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96" w:rsidRDefault="00A272C1">
      <w:r>
        <w:t xml:space="preserve">Milí rodiče, </w:t>
      </w:r>
    </w:p>
    <w:p w:rsidR="00A272C1" w:rsidRDefault="00A272C1">
      <w:r>
        <w:t xml:space="preserve">Tato </w:t>
      </w:r>
      <w:r w:rsidR="00D00949">
        <w:t xml:space="preserve">komplikovaná </w:t>
      </w:r>
      <w:r>
        <w:t>doba nám pomáhá se zastavit, chodit do lesa  a na louky, pozorovat přírodu. Během tohoto víkendu jsem viděla kolem mé samoty chodit tolik rodin s dětmi, co jsem neviděla za tři poslední roky. Vůbec nezlehčuji napnutou atmosféru, jen vnímám klid krajiny a města. Prosím, abyste neřešili vážné problémy před dětmi. Před prázdninami byly některé vystrašené, že všichni zemřeme…Ne, říkejme jim, že v Čechách máme všeho dostatek, že to zvládneme. Využijme opravdu tuto dobu k povídání, hrám, vycházkám.</w:t>
      </w:r>
      <w:r w:rsidR="00F118D2">
        <w:t xml:space="preserve"> Moc ráda bych Vám pomohla.</w:t>
      </w:r>
    </w:p>
    <w:p w:rsidR="00A272C1" w:rsidRDefault="00A272C1">
      <w:r>
        <w:t>Snažila jsem se vám sestavit učící plán tak, aby byl pro vás jednoduchý, aby mohly děti pracovat na mnohém samostatně. Vy jim jen kontrolujte výsledky, odpovědi.  Nebudu mít kapacitu pak vše kontrolovat, energii a čas chci věnovat tvoření materiálů, takových, které vím, že děti baví. Ano, vyberu si vyplněné složky, namátkově se zaměřím na některá cvičení. Budu ráda, když mi v emailu napíšete, v čem potřebujete pomoci, jakého učiva přidat.</w:t>
      </w:r>
    </w:p>
    <w:p w:rsidR="00A272C1" w:rsidRDefault="00F118D2">
      <w:r>
        <w:t xml:space="preserve">Vzhledem k tomu, že ne všichni máte tiskárny, budu se nažit vám na týden vytvořit složku materiálů. </w:t>
      </w:r>
    </w:p>
    <w:p w:rsidR="00E743A3" w:rsidRDefault="00F118D2">
      <w:pPr>
        <w:rPr>
          <w:b/>
          <w:sz w:val="28"/>
          <w:u w:val="single"/>
        </w:rPr>
      </w:pPr>
      <w:r w:rsidRPr="00F55822">
        <w:rPr>
          <w:b/>
          <w:sz w:val="28"/>
          <w:u w:val="single"/>
        </w:rPr>
        <w:t>Vy si ji, pro</w:t>
      </w:r>
      <w:r w:rsidR="00F55822">
        <w:rPr>
          <w:b/>
          <w:sz w:val="28"/>
          <w:u w:val="single"/>
        </w:rPr>
        <w:t xml:space="preserve">sím, vyzvedněte </w:t>
      </w:r>
      <w:r w:rsidR="00E743A3">
        <w:rPr>
          <w:b/>
          <w:sz w:val="28"/>
          <w:u w:val="single"/>
        </w:rPr>
        <w:t>během pondělí, úterý dopoledne od 7h do 12h.</w:t>
      </w:r>
      <w:r w:rsidR="00DB78FB">
        <w:rPr>
          <w:b/>
          <w:sz w:val="28"/>
          <w:u w:val="single"/>
        </w:rPr>
        <w:t xml:space="preserve"> Za týden také.</w:t>
      </w:r>
    </w:p>
    <w:p w:rsidR="00E743A3" w:rsidRPr="00E743A3" w:rsidRDefault="00E743A3">
      <w:pPr>
        <w:rPr>
          <w:b/>
          <w:u w:val="single"/>
        </w:rPr>
      </w:pPr>
      <w:r w:rsidRPr="00E743A3">
        <w:rPr>
          <w:b/>
          <w:u w:val="single"/>
        </w:rPr>
        <w:t xml:space="preserve"> Jinak po telefonické domluvě. (budeme mít školení, pracovat na </w:t>
      </w:r>
      <w:proofErr w:type="spellStart"/>
      <w:r w:rsidRPr="00E743A3">
        <w:rPr>
          <w:b/>
          <w:u w:val="single"/>
        </w:rPr>
        <w:t>reg</w:t>
      </w:r>
      <w:proofErr w:type="spellEnd"/>
      <w:r w:rsidRPr="00E743A3">
        <w:rPr>
          <w:b/>
          <w:u w:val="single"/>
        </w:rPr>
        <w:t xml:space="preserve">. </w:t>
      </w:r>
      <w:proofErr w:type="gramStart"/>
      <w:r w:rsidRPr="00E743A3">
        <w:rPr>
          <w:b/>
          <w:u w:val="single"/>
        </w:rPr>
        <w:t>učebnicích</w:t>
      </w:r>
      <w:proofErr w:type="gramEnd"/>
      <w:r w:rsidRPr="00E743A3">
        <w:rPr>
          <w:b/>
          <w:u w:val="single"/>
        </w:rPr>
        <w:t xml:space="preserve"> apod.) </w:t>
      </w:r>
    </w:p>
    <w:p w:rsidR="00F118D2" w:rsidRDefault="00F118D2">
      <w:r>
        <w:t xml:space="preserve">Doporučuji denně v pravidelném režimu dávat dětem dva bloky po 40-45min zaměřené na </w:t>
      </w:r>
      <w:r w:rsidRPr="00F118D2">
        <w:rPr>
          <w:b/>
        </w:rPr>
        <w:t>psaní</w:t>
      </w:r>
      <w:r>
        <w:t xml:space="preserve"> </w:t>
      </w:r>
      <w:r w:rsidRPr="00F118D2">
        <w:rPr>
          <w:b/>
        </w:rPr>
        <w:t>písanky</w:t>
      </w:r>
      <w:r>
        <w:t xml:space="preserve">, </w:t>
      </w:r>
      <w:r w:rsidRPr="00F118D2">
        <w:rPr>
          <w:b/>
        </w:rPr>
        <w:t>hlasité čtení</w:t>
      </w:r>
      <w:r>
        <w:t xml:space="preserve">, </w:t>
      </w:r>
      <w:r w:rsidRPr="00F118D2">
        <w:rPr>
          <w:b/>
        </w:rPr>
        <w:t>texty s porozuměním s konečným testem</w:t>
      </w:r>
      <w:r>
        <w:t xml:space="preserve"> (jsou zaměřeny na různé čtenářské strategie) a počítání</w:t>
      </w:r>
      <w:r w:rsidR="00053F2C">
        <w:t>. Z prvouky Vás prosím jen o to</w:t>
      </w:r>
      <w:r>
        <w:t>, abyste si povídali o různých zaměstnáních, ho</w:t>
      </w:r>
      <w:r w:rsidR="00053F2C">
        <w:t>dinách a ročním období s měsíci (doporučuji PS PRV  str.27-</w:t>
      </w:r>
      <w:proofErr w:type="gramStart"/>
      <w:r w:rsidR="00053F2C">
        <w:t>29</w:t>
      </w:r>
      <w:proofErr w:type="gramEnd"/>
      <w:r w:rsidR="00733210">
        <w:t xml:space="preserve"> </w:t>
      </w:r>
      <w:r w:rsidR="00053F2C">
        <w:t>,</w:t>
      </w:r>
      <w:proofErr w:type="gramStart"/>
      <w:r w:rsidR="00053F2C">
        <w:t>23</w:t>
      </w:r>
      <w:proofErr w:type="gramEnd"/>
      <w:r w:rsidR="00053F2C">
        <w:t xml:space="preserve"> -25,</w:t>
      </w:r>
    </w:p>
    <w:p w:rsidR="00E743A3" w:rsidRPr="00E743A3" w:rsidRDefault="00E743A3">
      <w:pPr>
        <w:rPr>
          <w:b/>
        </w:rPr>
      </w:pPr>
      <w:r w:rsidRPr="00E743A3">
        <w:rPr>
          <w:b/>
        </w:rPr>
        <w:t>Matematika</w:t>
      </w:r>
      <w:r>
        <w:rPr>
          <w:b/>
        </w:rPr>
        <w:t>, čtení – složka počítání, čtení s porozuměním, PL</w:t>
      </w:r>
    </w:p>
    <w:p w:rsidR="00F118D2" w:rsidRDefault="00F118D2" w:rsidP="00C13283">
      <w:pPr>
        <w:pStyle w:val="Odstavecseseznamem"/>
      </w:pPr>
      <w:r>
        <w:t>S dětmi jsme se naučily do plat od vajíček naskládat mince j</w:t>
      </w:r>
      <w:r w:rsidR="00C13283">
        <w:t>ako do kasy (</w:t>
      </w:r>
      <w:r>
        <w:t>koruny zvlášť, dvoukoruny, pětikoruny, desetikoruny, dvacetikoruny).</w:t>
      </w:r>
    </w:p>
    <w:p w:rsidR="00C13283" w:rsidRDefault="00C13283" w:rsidP="00C13283">
      <w:pPr>
        <w:pStyle w:val="Odstavecseseznamem"/>
        <w:numPr>
          <w:ilvl w:val="0"/>
          <w:numId w:val="3"/>
        </w:numPr>
      </w:pPr>
      <w:r>
        <w:t>Řekněte číslo (třeba osm) a nechte dítě vyskládat do řádku různé možnosti, kombinace. Postupně zkuste říkat čísla přes deset.</w:t>
      </w:r>
    </w:p>
    <w:p w:rsidR="00C13283" w:rsidRDefault="00C13283" w:rsidP="00C13283">
      <w:pPr>
        <w:pStyle w:val="Odstavecseseznamem"/>
        <w:numPr>
          <w:ilvl w:val="0"/>
          <w:numId w:val="3"/>
        </w:numPr>
      </w:pPr>
      <w:r>
        <w:t>Mám deset korun.  Nanuk stojí 8 Kč.                            Kolik mi vrátíš?</w:t>
      </w:r>
    </w:p>
    <w:p w:rsidR="00C13283" w:rsidRDefault="00C13283" w:rsidP="00C13283">
      <w:pPr>
        <w:pStyle w:val="Odstavecseseznamem"/>
        <w:ind w:left="1440"/>
      </w:pPr>
      <w:r>
        <w:t>Mám dvacetikorunu.  Samolepky stojí 12 Kč</w:t>
      </w:r>
      <w:r w:rsidR="00D00949">
        <w:t xml:space="preserve">.              Kolik mi </w:t>
      </w:r>
      <w:proofErr w:type="gramStart"/>
      <w:r w:rsidR="00D00949">
        <w:t xml:space="preserve">vrátíte </w:t>
      </w:r>
      <w:r>
        <w:t>paní</w:t>
      </w:r>
      <w:proofErr w:type="gramEnd"/>
      <w:r>
        <w:t xml:space="preserve"> prodavačko? </w:t>
      </w:r>
      <w:r>
        <w:sym w:font="Wingdings" w:char="F04A"/>
      </w:r>
    </w:p>
    <w:p w:rsidR="00C13283" w:rsidRDefault="00C13283" w:rsidP="00C13283">
      <w:pPr>
        <w:pStyle w:val="Odstavecseseznamem"/>
        <w:numPr>
          <w:ilvl w:val="0"/>
          <w:numId w:val="3"/>
        </w:numPr>
      </w:pPr>
      <w:r>
        <w:t xml:space="preserve">Rozstříhejte si kartičky a poskládejte si zboží nebo obrázky z letáků. Děti t si k nim napíší ceny od 2Kč, 3Kč, 4 Kč……později 11Kč, 12Kč. Říkejte: „ Jdu si koupit mýdlo a toaletní papír. Kolik zaplatím?“ děti vyskládají množství peněz. Příprava „obchodu „ dětem zabere dost tvůrčího času a třeba zaměstnají i sourozence, </w:t>
      </w:r>
      <w:proofErr w:type="spellStart"/>
      <w:r>
        <w:t>bratránky</w:t>
      </w:r>
      <w:proofErr w:type="spellEnd"/>
      <w:r>
        <w:t>..</w:t>
      </w:r>
    </w:p>
    <w:p w:rsidR="00C13283" w:rsidRDefault="00C13283" w:rsidP="00C13283">
      <w:r>
        <w:t xml:space="preserve">                Vysvětlily jsme si, že po práci s mincemi si musíme pečlivě umýt ruce. </w:t>
      </w:r>
    </w:p>
    <w:p w:rsidR="00C13283" w:rsidRDefault="00C13283" w:rsidP="00C13283">
      <w:pPr>
        <w:pStyle w:val="Normlnweb"/>
        <w:spacing w:before="0" w:beforeAutospacing="0" w:after="0" w:afterAutospacing="0"/>
        <w:textAlignment w:val="baseline"/>
        <w:rPr>
          <w:rFonts w:ascii="Arial" w:hAnsi="Arial" w:cs="Arial"/>
          <w:color w:val="333F48"/>
        </w:rPr>
      </w:pPr>
      <w:r w:rsidRPr="00D00949">
        <w:rPr>
          <w:b/>
        </w:rPr>
        <w:t>Pokus</w:t>
      </w:r>
      <w:r w:rsidR="00435BF6" w:rsidRPr="00D00949">
        <w:rPr>
          <w:b/>
        </w:rPr>
        <w:t xml:space="preserve"> </w:t>
      </w:r>
      <w:r w:rsidRPr="00D00949">
        <w:rPr>
          <w:b/>
        </w:rPr>
        <w:t>čištění mincí</w:t>
      </w:r>
      <w:r w:rsidRPr="00D00949">
        <w:rPr>
          <w:b/>
          <w:sz w:val="22"/>
        </w:rPr>
        <w:t xml:space="preserve">: </w:t>
      </w:r>
      <w:r w:rsidRPr="00D00949">
        <w:rPr>
          <w:rStyle w:val="Siln"/>
          <w:rFonts w:ascii="Arial" w:hAnsi="Arial" w:cs="Arial"/>
          <w:b w:val="0"/>
          <w:color w:val="333F48"/>
          <w:sz w:val="22"/>
          <w:bdr w:val="none" w:sz="0" w:space="0" w:color="auto" w:frame="1"/>
        </w:rPr>
        <w:t>Postup</w:t>
      </w:r>
      <w:r>
        <w:rPr>
          <w:rStyle w:val="Siln"/>
          <w:rFonts w:ascii="Arial" w:hAnsi="Arial" w:cs="Arial"/>
          <w:color w:val="333F48"/>
          <w:bdr w:val="none" w:sz="0" w:space="0" w:color="auto" w:frame="1"/>
        </w:rPr>
        <w:t>:</w:t>
      </w:r>
    </w:p>
    <w:p w:rsidR="00C13283" w:rsidRPr="00E743A3" w:rsidRDefault="00C13283" w:rsidP="00C13283">
      <w:pPr>
        <w:pStyle w:val="Normlnweb"/>
        <w:spacing w:before="0" w:beforeAutospacing="0" w:after="0" w:afterAutospacing="0"/>
        <w:textAlignment w:val="baseline"/>
        <w:rPr>
          <w:rFonts w:ascii="Arial" w:hAnsi="Arial" w:cs="Arial"/>
          <w:color w:val="333F48"/>
          <w:sz w:val="22"/>
          <w:shd w:val="clear" w:color="auto" w:fill="E9EFF4"/>
        </w:rPr>
      </w:pPr>
      <w:r w:rsidRPr="00E743A3">
        <w:rPr>
          <w:rFonts w:ascii="Arial" w:hAnsi="Arial" w:cs="Arial"/>
          <w:color w:val="333F48"/>
          <w:sz w:val="22"/>
        </w:rPr>
        <w:t xml:space="preserve">V jedné misce smíchejte dohromady ocet a kyselinu citronovou a do druhé nalijte trochu </w:t>
      </w:r>
      <w:proofErr w:type="spellStart"/>
      <w:r w:rsidRPr="00E743A3">
        <w:rPr>
          <w:rFonts w:ascii="Arial" w:hAnsi="Arial" w:cs="Arial"/>
          <w:color w:val="333F48"/>
          <w:sz w:val="22"/>
        </w:rPr>
        <w:t>coca-coly</w:t>
      </w:r>
      <w:proofErr w:type="spellEnd"/>
      <w:r w:rsidRPr="00E743A3">
        <w:rPr>
          <w:rFonts w:ascii="Arial" w:hAnsi="Arial" w:cs="Arial"/>
          <w:color w:val="333F48"/>
          <w:sz w:val="22"/>
        </w:rPr>
        <w:t>. Mince ponořte do roztoků a nechte působit. Co si se špínou poradilo lépe?</w:t>
      </w:r>
      <w:r w:rsidR="00435BF6" w:rsidRPr="00E743A3">
        <w:rPr>
          <w:rFonts w:ascii="Arial" w:hAnsi="Arial" w:cs="Arial"/>
          <w:color w:val="333F48"/>
          <w:sz w:val="22"/>
        </w:rPr>
        <w:t xml:space="preserve"> </w:t>
      </w:r>
      <w:r w:rsidR="00435BF6" w:rsidRPr="00E743A3">
        <w:rPr>
          <w:rFonts w:ascii="Arial" w:hAnsi="Arial" w:cs="Arial"/>
          <w:color w:val="333F48"/>
          <w:sz w:val="22"/>
          <w:shd w:val="clear" w:color="auto" w:fill="E9EFF4"/>
        </w:rPr>
        <w:t>Mince jsme nechali v roztocích téměř hodinu a poté ještě vydrhli. Dávejte ale pozor, abyste si minci nepoškrábali.</w:t>
      </w:r>
    </w:p>
    <w:p w:rsidR="00F55822" w:rsidRDefault="00F55822" w:rsidP="00C13283">
      <w:pPr>
        <w:pStyle w:val="Normlnweb"/>
        <w:spacing w:before="0" w:beforeAutospacing="0" w:after="0" w:afterAutospacing="0"/>
        <w:textAlignment w:val="baseline"/>
        <w:rPr>
          <w:rFonts w:asciiTheme="minorHAnsi" w:hAnsiTheme="minorHAnsi" w:cs="Arial"/>
          <w:b/>
          <w:color w:val="333F48"/>
          <w:shd w:val="clear" w:color="auto" w:fill="E9EFF4"/>
        </w:rPr>
      </w:pPr>
      <w:r w:rsidRPr="00F55822">
        <w:rPr>
          <w:rFonts w:asciiTheme="minorHAnsi" w:hAnsiTheme="minorHAnsi" w:cs="Arial"/>
          <w:b/>
          <w:color w:val="333F48"/>
          <w:shd w:val="clear" w:color="auto" w:fill="E9EFF4"/>
        </w:rPr>
        <w:t>Písanka:</w:t>
      </w:r>
    </w:p>
    <w:p w:rsidR="00F55822" w:rsidRPr="00F55822" w:rsidRDefault="00F55822" w:rsidP="00C13283">
      <w:pPr>
        <w:pStyle w:val="Normlnweb"/>
        <w:spacing w:before="0" w:beforeAutospacing="0" w:after="0" w:afterAutospacing="0"/>
        <w:textAlignment w:val="baseline"/>
        <w:rPr>
          <w:rFonts w:asciiTheme="minorHAnsi" w:hAnsiTheme="minorHAnsi" w:cs="Arial"/>
          <w:color w:val="333F48"/>
        </w:rPr>
      </w:pPr>
      <w:r w:rsidRPr="00F55822">
        <w:rPr>
          <w:rFonts w:asciiTheme="minorHAnsi" w:hAnsiTheme="minorHAnsi" w:cs="Arial"/>
          <w:color w:val="333F48"/>
          <w:shd w:val="clear" w:color="auto" w:fill="E9EFF4"/>
        </w:rPr>
        <w:t>dokončete 1. díl, pak prosím začněte druhý</w:t>
      </w:r>
      <w:r>
        <w:rPr>
          <w:rFonts w:asciiTheme="minorHAnsi" w:hAnsiTheme="minorHAnsi" w:cs="Arial"/>
          <w:color w:val="333F48"/>
          <w:shd w:val="clear" w:color="auto" w:fill="E9EFF4"/>
        </w:rPr>
        <w:t xml:space="preserve"> od </w:t>
      </w:r>
      <w:proofErr w:type="gramStart"/>
      <w:r>
        <w:rPr>
          <w:rFonts w:asciiTheme="minorHAnsi" w:hAnsiTheme="minorHAnsi" w:cs="Arial"/>
          <w:color w:val="333F48"/>
          <w:shd w:val="clear" w:color="auto" w:fill="E9EFF4"/>
        </w:rPr>
        <w:t xml:space="preserve">str.2 – </w:t>
      </w:r>
      <w:r w:rsidRPr="00053F2C">
        <w:rPr>
          <w:rFonts w:asciiTheme="minorHAnsi" w:hAnsiTheme="minorHAnsi" w:cs="Arial"/>
          <w:color w:val="333F48"/>
          <w:u w:val="single"/>
          <w:shd w:val="clear" w:color="auto" w:fill="E9EFF4"/>
        </w:rPr>
        <w:t>denně</w:t>
      </w:r>
      <w:proofErr w:type="gramEnd"/>
      <w:r w:rsidRPr="00053F2C">
        <w:rPr>
          <w:rFonts w:asciiTheme="minorHAnsi" w:hAnsiTheme="minorHAnsi" w:cs="Arial"/>
          <w:color w:val="333F48"/>
          <w:u w:val="single"/>
          <w:shd w:val="clear" w:color="auto" w:fill="E9EFF4"/>
        </w:rPr>
        <w:t xml:space="preserve"> 1 stránku </w:t>
      </w:r>
      <w:r w:rsidRPr="00053F2C">
        <w:rPr>
          <w:rFonts w:asciiTheme="minorHAnsi" w:hAnsiTheme="minorHAnsi" w:cs="Arial"/>
          <w:color w:val="333F48"/>
          <w:u w:val="single"/>
          <w:shd w:val="clear" w:color="auto" w:fill="E9EFF4"/>
        </w:rPr>
        <w:sym w:font="Wingdings" w:char="F04A"/>
      </w:r>
    </w:p>
    <w:p w:rsidR="00F55822" w:rsidRDefault="00C13283" w:rsidP="00435BF6">
      <w:pPr>
        <w:pStyle w:val="Odstavecseseznamem"/>
        <w:ind w:left="1440" w:hanging="1440"/>
      </w:pPr>
      <w:r w:rsidRPr="00D00949">
        <w:rPr>
          <w:b/>
        </w:rPr>
        <w:t xml:space="preserve"> </w:t>
      </w:r>
      <w:r w:rsidR="00435BF6" w:rsidRPr="00D00949">
        <w:rPr>
          <w:b/>
        </w:rPr>
        <w:t>Hry</w:t>
      </w:r>
      <w:r w:rsidR="00435BF6">
        <w:t>:</w:t>
      </w:r>
    </w:p>
    <w:p w:rsidR="00A272C1" w:rsidRDefault="00435BF6" w:rsidP="00F55822">
      <w:pPr>
        <w:pStyle w:val="Odstavecseseznamem"/>
        <w:ind w:left="1440" w:hanging="1014"/>
      </w:pPr>
      <w:r>
        <w:rPr>
          <w:b/>
        </w:rPr>
        <w:t>C</w:t>
      </w:r>
      <w:r w:rsidRPr="00435BF6">
        <w:rPr>
          <w:b/>
        </w:rPr>
        <w:t>vrnkaná na stole</w:t>
      </w:r>
      <w:r>
        <w:t xml:space="preserve"> – 2-4 hráči stojí okolo stolu, nedotýkat, každý si před sebe na okraj stolu položí víčko, žeton, balený bonbon… po směru hod. ručiček se střídejte po jednom cvrnknutí, úkolem je sestřelit nepřítele </w:t>
      </w:r>
      <w:r>
        <w:sym w:font="Wingdings" w:char="F04A"/>
      </w:r>
    </w:p>
    <w:p w:rsidR="00435BF6" w:rsidRDefault="00435BF6" w:rsidP="00435BF6">
      <w:pPr>
        <w:pStyle w:val="Odstavecseseznamem"/>
        <w:ind w:left="1440" w:hanging="1440"/>
      </w:pPr>
      <w:r w:rsidRPr="00435BF6">
        <w:rPr>
          <w:b/>
        </w:rPr>
        <w:t xml:space="preserve">          Myslím si zvíře, osobu</w:t>
      </w:r>
      <w:r>
        <w:rPr>
          <w:b/>
        </w:rPr>
        <w:t xml:space="preserve">, zaměstnání – </w:t>
      </w:r>
      <w:r w:rsidRPr="00435BF6">
        <w:t>děti znají</w:t>
      </w:r>
      <w:r>
        <w:t>, ptají se systematicky: Jsi savec? ANO/NE Máš peří? Máš dvě nohy? Žiješ v lese? Žiješ v cizích zemích? V oceánu?....   Jsi žena?  Jsi z mé rodiny? Pracuješ v kadeřnictví?....</w:t>
      </w:r>
    </w:p>
    <w:p w:rsidR="00435BF6" w:rsidRDefault="00435BF6" w:rsidP="00435BF6">
      <w:pPr>
        <w:pStyle w:val="Odstavecseseznamem"/>
        <w:ind w:left="1440" w:hanging="1440"/>
        <w:rPr>
          <w:b/>
        </w:rPr>
      </w:pPr>
      <w:r>
        <w:rPr>
          <w:b/>
        </w:rPr>
        <w:t xml:space="preserve">          Schovej předmět v pokoji – hledejte, přihořívá, samá voda, hoří </w:t>
      </w:r>
      <w:r w:rsidRPr="00435BF6">
        <w:rPr>
          <w:b/>
        </w:rPr>
        <w:sym w:font="Wingdings" w:char="F04A"/>
      </w:r>
    </w:p>
    <w:p w:rsidR="00435BF6" w:rsidRDefault="00435BF6" w:rsidP="00435BF6">
      <w:pPr>
        <w:pStyle w:val="Odstavecseseznamem"/>
        <w:ind w:left="1440" w:hanging="1440"/>
        <w:rPr>
          <w:b/>
        </w:rPr>
      </w:pPr>
      <w:r>
        <w:rPr>
          <w:b/>
        </w:rPr>
        <w:t xml:space="preserve">          Co se na mém stole změnilo?</w:t>
      </w:r>
    </w:p>
    <w:p w:rsidR="00435BF6" w:rsidRPr="00F55822" w:rsidRDefault="00435BF6" w:rsidP="00435BF6">
      <w:pPr>
        <w:pStyle w:val="Odstavecseseznamem"/>
        <w:ind w:left="1440" w:hanging="1440"/>
      </w:pPr>
      <w:r>
        <w:rPr>
          <w:b/>
        </w:rPr>
        <w:t xml:space="preserve">          </w:t>
      </w:r>
      <w:proofErr w:type="spellStart"/>
      <w:r>
        <w:rPr>
          <w:b/>
        </w:rPr>
        <w:t>Kimovky</w:t>
      </w:r>
      <w:proofErr w:type="spellEnd"/>
      <w:r>
        <w:rPr>
          <w:b/>
        </w:rPr>
        <w:t xml:space="preserve"> – </w:t>
      </w:r>
      <w:r w:rsidRPr="00F55822">
        <w:t>zapamatuj si 10 věcí pod ubrusem během 1 minuty. Napiš tři a zbylé řekni</w:t>
      </w:r>
    </w:p>
    <w:p w:rsidR="00435BF6" w:rsidRDefault="00435BF6" w:rsidP="00435BF6">
      <w:pPr>
        <w:pStyle w:val="Odstavecseseznamem"/>
        <w:ind w:left="1440" w:hanging="1440"/>
      </w:pPr>
      <w:r>
        <w:rPr>
          <w:b/>
        </w:rPr>
        <w:t xml:space="preserve">          Kolik peněz mám pod miskou?  - </w:t>
      </w:r>
      <w:r>
        <w:t>hrajte třeba s dvěma korunami, jednou pětikorunou a korunou, jednu vyndejte</w:t>
      </w:r>
    </w:p>
    <w:p w:rsidR="00D00949" w:rsidRDefault="00D00949" w:rsidP="00435BF6">
      <w:pPr>
        <w:pStyle w:val="Odstavecseseznamem"/>
        <w:ind w:left="1440" w:hanging="1440"/>
      </w:pPr>
      <w:r>
        <w:rPr>
          <w:b/>
        </w:rPr>
        <w:t xml:space="preserve">          Kostky – větší bere –</w:t>
      </w:r>
      <w:r>
        <w:t xml:space="preserve"> hrajeme každý se dvěma/třemi kostkami a sčítáme, o sirky….</w:t>
      </w:r>
    </w:p>
    <w:p w:rsidR="00E743A3" w:rsidRDefault="00E743A3" w:rsidP="00435BF6">
      <w:pPr>
        <w:pStyle w:val="Odstavecseseznamem"/>
        <w:ind w:left="1440" w:hanging="1440"/>
      </w:pPr>
      <w:r>
        <w:rPr>
          <w:b/>
        </w:rPr>
        <w:t xml:space="preserve">                 </w:t>
      </w:r>
      <w:r w:rsidRPr="00A24F3C">
        <w:t xml:space="preserve">Děti ať mi píší maily, posílejte na </w:t>
      </w:r>
      <w:proofErr w:type="spellStart"/>
      <w:r w:rsidRPr="00A24F3C">
        <w:t>WhatsApp</w:t>
      </w:r>
      <w:proofErr w:type="spellEnd"/>
      <w:r w:rsidRPr="00A24F3C">
        <w:t xml:space="preserve"> obrázky, tvoření, ráda jim odepíši</w:t>
      </w:r>
      <w:r>
        <w:rPr>
          <w:b/>
        </w:rPr>
        <w:t>.</w:t>
      </w:r>
      <w:r>
        <w:t xml:space="preserve"> </w:t>
      </w:r>
      <w:proofErr w:type="gramStart"/>
      <w:r>
        <w:t>abychom</w:t>
      </w:r>
      <w:proofErr w:type="gramEnd"/>
      <w:r>
        <w:t xml:space="preserve"> zůstaly v kontaktu.</w:t>
      </w:r>
    </w:p>
    <w:p w:rsidR="00A24F3C" w:rsidRPr="00D00949" w:rsidRDefault="00A24F3C" w:rsidP="00435BF6">
      <w:pPr>
        <w:pStyle w:val="Odstavecseseznamem"/>
        <w:ind w:left="1440" w:hanging="1440"/>
      </w:pPr>
      <w:r>
        <w:t xml:space="preserve">                  Přeji Vám všem hodně zdraví, optimismu.  Pozdravuji moc!  </w:t>
      </w:r>
      <w:r w:rsidR="00DB78FB">
        <w:t xml:space="preserve">Kdyby cokoli, pište  </w:t>
      </w:r>
      <w:bookmarkStart w:id="0" w:name="_GoBack"/>
      <w:bookmarkEnd w:id="0"/>
      <w:r>
        <w:t xml:space="preserve"> Daniela Šťastná</w:t>
      </w:r>
    </w:p>
    <w:p w:rsidR="00435BF6" w:rsidRPr="00435BF6" w:rsidRDefault="00435BF6" w:rsidP="00435BF6">
      <w:pPr>
        <w:pStyle w:val="Odstavecseseznamem"/>
        <w:ind w:left="1440" w:hanging="1014"/>
        <w:rPr>
          <w:b/>
        </w:rPr>
      </w:pPr>
    </w:p>
    <w:sectPr w:rsidR="00435BF6" w:rsidRPr="00435BF6" w:rsidSect="00E743A3">
      <w:pgSz w:w="11906" w:h="16838"/>
      <w:pgMar w:top="142"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92D"/>
    <w:multiLevelType w:val="hybridMultilevel"/>
    <w:tmpl w:val="95D6BFD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1A8C13DC"/>
    <w:multiLevelType w:val="hybridMultilevel"/>
    <w:tmpl w:val="0154628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62A6347C"/>
    <w:multiLevelType w:val="hybridMultilevel"/>
    <w:tmpl w:val="5DACF1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C1"/>
    <w:rsid w:val="00053F2C"/>
    <w:rsid w:val="00435BF6"/>
    <w:rsid w:val="00733210"/>
    <w:rsid w:val="00922B96"/>
    <w:rsid w:val="00A24F3C"/>
    <w:rsid w:val="00A272C1"/>
    <w:rsid w:val="00C13283"/>
    <w:rsid w:val="00D00949"/>
    <w:rsid w:val="00DB78FB"/>
    <w:rsid w:val="00E743A3"/>
    <w:rsid w:val="00F118D2"/>
    <w:rsid w:val="00F55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18D2"/>
    <w:pPr>
      <w:ind w:left="720"/>
      <w:contextualSpacing/>
    </w:pPr>
  </w:style>
  <w:style w:type="paragraph" w:styleId="Normlnweb">
    <w:name w:val="Normal (Web)"/>
    <w:basedOn w:val="Normln"/>
    <w:uiPriority w:val="99"/>
    <w:semiHidden/>
    <w:unhideWhenUsed/>
    <w:rsid w:val="00C132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132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18D2"/>
    <w:pPr>
      <w:ind w:left="720"/>
      <w:contextualSpacing/>
    </w:pPr>
  </w:style>
  <w:style w:type="paragraph" w:styleId="Normlnweb">
    <w:name w:val="Normal (Web)"/>
    <w:basedOn w:val="Normln"/>
    <w:uiPriority w:val="99"/>
    <w:semiHidden/>
    <w:unhideWhenUsed/>
    <w:rsid w:val="00C132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1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2258-06CB-4C3A-9BDF-856E2C01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589</Words>
  <Characters>3477</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skola1</cp:lastModifiedBy>
  <cp:revision>4</cp:revision>
  <dcterms:created xsi:type="dcterms:W3CDTF">2020-03-16T06:15:00Z</dcterms:created>
  <dcterms:modified xsi:type="dcterms:W3CDTF">2020-03-16T08:43:00Z</dcterms:modified>
</cp:coreProperties>
</file>