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96D9" w14:textId="77777777" w:rsidR="00492D32" w:rsidRDefault="00492D32" w:rsidP="00BD0BBD">
      <w:pPr>
        <w:jc w:val="both"/>
        <w:rPr>
          <w:sz w:val="24"/>
          <w:szCs w:val="24"/>
        </w:rPr>
      </w:pPr>
    </w:p>
    <w:p w14:paraId="3681698C" w14:textId="245813A0" w:rsidR="00BD0BBD" w:rsidRPr="00066E72" w:rsidRDefault="00BD0BBD" w:rsidP="00BD0BBD">
      <w:pPr>
        <w:jc w:val="both"/>
        <w:rPr>
          <w:sz w:val="24"/>
          <w:szCs w:val="24"/>
        </w:rPr>
      </w:pPr>
      <w:r w:rsidRPr="00066E72">
        <w:rPr>
          <w:sz w:val="24"/>
          <w:szCs w:val="24"/>
        </w:rPr>
        <w:t>Vážení rodiče</w:t>
      </w:r>
      <w:r w:rsidR="00A717D3">
        <w:rPr>
          <w:sz w:val="24"/>
          <w:szCs w:val="24"/>
        </w:rPr>
        <w:t xml:space="preserve"> a</w:t>
      </w:r>
      <w:r w:rsidRPr="00066E72">
        <w:rPr>
          <w:sz w:val="24"/>
          <w:szCs w:val="24"/>
        </w:rPr>
        <w:t xml:space="preserve"> milí žáci,</w:t>
      </w:r>
    </w:p>
    <w:p w14:paraId="0ADB3210" w14:textId="4055271A" w:rsidR="00353B08" w:rsidRDefault="00BD0BBD" w:rsidP="00BD0BBD">
      <w:pPr>
        <w:jc w:val="both"/>
        <w:rPr>
          <w:sz w:val="24"/>
          <w:szCs w:val="24"/>
        </w:rPr>
      </w:pPr>
      <w:r w:rsidRPr="00066E72">
        <w:rPr>
          <w:sz w:val="24"/>
          <w:szCs w:val="24"/>
        </w:rPr>
        <w:t xml:space="preserve">v termínu od </w:t>
      </w:r>
      <w:r w:rsidR="00760F68">
        <w:rPr>
          <w:sz w:val="24"/>
          <w:szCs w:val="24"/>
        </w:rPr>
        <w:t>17</w:t>
      </w:r>
      <w:r w:rsidRPr="00066E72">
        <w:rPr>
          <w:sz w:val="24"/>
          <w:szCs w:val="24"/>
        </w:rPr>
        <w:t xml:space="preserve">. </w:t>
      </w:r>
      <w:r w:rsidR="0080256E">
        <w:rPr>
          <w:sz w:val="24"/>
          <w:szCs w:val="24"/>
        </w:rPr>
        <w:t>5</w:t>
      </w:r>
      <w:r w:rsidRPr="00066E72">
        <w:rPr>
          <w:sz w:val="24"/>
          <w:szCs w:val="24"/>
        </w:rPr>
        <w:t>. 2021 dochází k </w:t>
      </w:r>
      <w:r w:rsidR="00477643" w:rsidRPr="00477643">
        <w:rPr>
          <w:b/>
          <w:bCs/>
          <w:sz w:val="24"/>
          <w:szCs w:val="24"/>
        </w:rPr>
        <w:t>úplnému</w:t>
      </w:r>
      <w:r w:rsidRPr="00477643">
        <w:rPr>
          <w:b/>
          <w:bCs/>
          <w:sz w:val="24"/>
          <w:szCs w:val="24"/>
        </w:rPr>
        <w:t xml:space="preserve"> návratu</w:t>
      </w:r>
      <w:r w:rsidRPr="00066E72">
        <w:rPr>
          <w:sz w:val="24"/>
          <w:szCs w:val="24"/>
        </w:rPr>
        <w:t xml:space="preserve"> žáků do škol</w:t>
      </w:r>
      <w:r w:rsidR="00477643">
        <w:rPr>
          <w:sz w:val="24"/>
          <w:szCs w:val="24"/>
        </w:rPr>
        <w:t xml:space="preserve">, tedy bez </w:t>
      </w:r>
      <w:r w:rsidR="003165EE">
        <w:rPr>
          <w:sz w:val="24"/>
          <w:szCs w:val="24"/>
        </w:rPr>
        <w:t>rotační výuk</w:t>
      </w:r>
      <w:r w:rsidR="00477643">
        <w:rPr>
          <w:sz w:val="24"/>
          <w:szCs w:val="24"/>
        </w:rPr>
        <w:t>y</w:t>
      </w:r>
      <w:r w:rsidRPr="00066E72">
        <w:rPr>
          <w:sz w:val="24"/>
          <w:szCs w:val="24"/>
        </w:rPr>
        <w:t xml:space="preserve">. Toto rozvolnění se ovšem </w:t>
      </w:r>
      <w:r w:rsidR="00477643">
        <w:rPr>
          <w:sz w:val="24"/>
          <w:szCs w:val="24"/>
        </w:rPr>
        <w:t>stále nese</w:t>
      </w:r>
      <w:r w:rsidRPr="00066E72">
        <w:rPr>
          <w:sz w:val="24"/>
          <w:szCs w:val="24"/>
        </w:rPr>
        <w:t xml:space="preserve"> v duchu přísných protiepidemických opatření, které vám zde stručně nastíníme. </w:t>
      </w:r>
    </w:p>
    <w:p w14:paraId="55933C73" w14:textId="6A565AA1" w:rsidR="00353B08" w:rsidRDefault="00477643" w:rsidP="00BD0BBD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D0BBD" w:rsidRPr="3DBD06AC">
        <w:rPr>
          <w:sz w:val="24"/>
          <w:szCs w:val="24"/>
        </w:rPr>
        <w:t>odmínkou pro návrat žáků do lavic je</w:t>
      </w:r>
      <w:r>
        <w:rPr>
          <w:sz w:val="24"/>
          <w:szCs w:val="24"/>
        </w:rPr>
        <w:t xml:space="preserve"> stále</w:t>
      </w:r>
      <w:r w:rsidR="00BD0BBD" w:rsidRPr="3DBD06AC">
        <w:rPr>
          <w:sz w:val="24"/>
          <w:szCs w:val="24"/>
        </w:rPr>
        <w:t xml:space="preserve"> antigenní testování, které bude na naší škole realizováno </w:t>
      </w:r>
      <w:proofErr w:type="spellStart"/>
      <w:r>
        <w:rPr>
          <w:sz w:val="24"/>
          <w:szCs w:val="24"/>
        </w:rPr>
        <w:t>Flow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Flex</w:t>
      </w:r>
      <w:proofErr w:type="spellEnd"/>
      <w:r w:rsidR="00BD0BBD" w:rsidRPr="3DBD06AC">
        <w:rPr>
          <w:sz w:val="24"/>
          <w:szCs w:val="24"/>
        </w:rPr>
        <w:t xml:space="preserve"> TESTY. Podmínkou účasti na pre</w:t>
      </w:r>
      <w:r w:rsidR="25F0D3D3" w:rsidRPr="3DBD06AC">
        <w:rPr>
          <w:sz w:val="24"/>
          <w:szCs w:val="24"/>
        </w:rPr>
        <w:t>z</w:t>
      </w:r>
      <w:r w:rsidR="00BD0BBD" w:rsidRPr="3DBD06AC">
        <w:rPr>
          <w:sz w:val="24"/>
          <w:szCs w:val="24"/>
        </w:rPr>
        <w:t xml:space="preserve">enční výuce je negativní test žáka. Žák testování nemusí podstoupit, v takovém případě mu nebude umožněno </w:t>
      </w:r>
      <w:r w:rsidR="00BD0BBD" w:rsidRPr="4F27BC7E">
        <w:rPr>
          <w:sz w:val="24"/>
          <w:szCs w:val="24"/>
        </w:rPr>
        <w:t>pre</w:t>
      </w:r>
      <w:r w:rsidR="29D0C686" w:rsidRPr="4F27BC7E">
        <w:rPr>
          <w:sz w:val="24"/>
          <w:szCs w:val="24"/>
        </w:rPr>
        <w:t>z</w:t>
      </w:r>
      <w:r w:rsidR="00BD0BBD" w:rsidRPr="4F27BC7E">
        <w:rPr>
          <w:sz w:val="24"/>
          <w:szCs w:val="24"/>
        </w:rPr>
        <w:t>enční</w:t>
      </w:r>
      <w:r w:rsidR="00BD0BBD" w:rsidRPr="3DBD06AC">
        <w:rPr>
          <w:sz w:val="24"/>
          <w:szCs w:val="24"/>
        </w:rPr>
        <w:t xml:space="preserve"> vzdělávání, ale bude pokračovat ve studiu v domácím prostředí. </w:t>
      </w:r>
      <w:r w:rsidR="00710419">
        <w:rPr>
          <w:sz w:val="24"/>
          <w:szCs w:val="24"/>
        </w:rPr>
        <w:t>Žáci se mohou testovat vlastními testy, výčet povolených testů je uveden v příloze.</w:t>
      </w:r>
    </w:p>
    <w:p w14:paraId="6B7DBEA1" w14:textId="51C26EA8" w:rsidR="00353B08" w:rsidRDefault="00477643" w:rsidP="00BD0BBD">
      <w:pPr>
        <w:jc w:val="both"/>
        <w:rPr>
          <w:sz w:val="24"/>
          <w:szCs w:val="24"/>
        </w:rPr>
      </w:pPr>
      <w:r w:rsidRPr="00477643">
        <w:rPr>
          <w:b/>
          <w:bCs/>
          <w:sz w:val="24"/>
          <w:szCs w:val="24"/>
        </w:rPr>
        <w:t>T</w:t>
      </w:r>
      <w:r w:rsidR="00BD0BBD" w:rsidRPr="00477643">
        <w:rPr>
          <w:b/>
          <w:bCs/>
          <w:sz w:val="24"/>
          <w:szCs w:val="24"/>
        </w:rPr>
        <w:t xml:space="preserve">estování </w:t>
      </w:r>
      <w:r w:rsidRPr="00477643">
        <w:rPr>
          <w:b/>
          <w:bCs/>
          <w:sz w:val="24"/>
          <w:szCs w:val="24"/>
        </w:rPr>
        <w:t xml:space="preserve">bude probíhat </w:t>
      </w:r>
      <w:r w:rsidRPr="00477643">
        <w:rPr>
          <w:b/>
          <w:bCs/>
          <w:sz w:val="24"/>
          <w:szCs w:val="24"/>
        </w:rPr>
        <w:t xml:space="preserve">už jen </w:t>
      </w:r>
      <w:r w:rsidR="00BD0BBD" w:rsidRPr="00477643">
        <w:rPr>
          <w:b/>
          <w:bCs/>
          <w:sz w:val="24"/>
          <w:szCs w:val="24"/>
        </w:rPr>
        <w:t>v Po</w:t>
      </w:r>
      <w:r w:rsidR="00BD0BBD" w:rsidRPr="00066E72">
        <w:rPr>
          <w:sz w:val="24"/>
          <w:szCs w:val="24"/>
        </w:rPr>
        <w:t>. V individuálních případec</w:t>
      </w:r>
      <w:r>
        <w:rPr>
          <w:sz w:val="24"/>
          <w:szCs w:val="24"/>
        </w:rPr>
        <w:t>h</w:t>
      </w:r>
      <w:r w:rsidR="00BD0BBD" w:rsidRPr="00066E72">
        <w:rPr>
          <w:sz w:val="24"/>
          <w:szCs w:val="24"/>
        </w:rPr>
        <w:t xml:space="preserve"> i jiné dny. Výjimku z testování tvoří žáci, kteří prodělali onemocnění COVID-19 a od pozitivního testu neuběhlo ještě 90 dnů nebo žáci, kteří absolvovali PCR test a není starší než </w:t>
      </w:r>
      <w:r w:rsidR="00BD0BBD" w:rsidRPr="5800AD3F">
        <w:rPr>
          <w:sz w:val="24"/>
          <w:szCs w:val="24"/>
        </w:rPr>
        <w:t>48</w:t>
      </w:r>
      <w:r w:rsidR="07CE020D" w:rsidRPr="5800AD3F">
        <w:rPr>
          <w:sz w:val="24"/>
          <w:szCs w:val="24"/>
        </w:rPr>
        <w:t xml:space="preserve"> </w:t>
      </w:r>
      <w:r w:rsidR="00BD0BBD" w:rsidRPr="5800AD3F">
        <w:rPr>
          <w:sz w:val="24"/>
          <w:szCs w:val="24"/>
        </w:rPr>
        <w:t>hodin.</w:t>
      </w:r>
      <w:r w:rsidR="00BD0BBD" w:rsidRPr="00066E72">
        <w:rPr>
          <w:sz w:val="24"/>
          <w:szCs w:val="24"/>
        </w:rPr>
        <w:t xml:space="preserve"> Toto bude muset být ovšem prokazatelně doloženo</w:t>
      </w:r>
      <w:r w:rsidR="00706F48">
        <w:rPr>
          <w:sz w:val="24"/>
          <w:szCs w:val="24"/>
        </w:rPr>
        <w:t xml:space="preserve"> </w:t>
      </w:r>
      <w:r w:rsidR="006516BF">
        <w:rPr>
          <w:sz w:val="24"/>
          <w:szCs w:val="24"/>
        </w:rPr>
        <w:t>(potvrzení od lékaře</w:t>
      </w:r>
      <w:r w:rsidR="00997A71">
        <w:rPr>
          <w:sz w:val="24"/>
          <w:szCs w:val="24"/>
        </w:rPr>
        <w:t xml:space="preserve">, nebo čestné prohlášení a </w:t>
      </w:r>
      <w:proofErr w:type="spellStart"/>
      <w:r w:rsidR="00997A71">
        <w:rPr>
          <w:sz w:val="24"/>
          <w:szCs w:val="24"/>
        </w:rPr>
        <w:t>sms</w:t>
      </w:r>
      <w:proofErr w:type="spellEnd"/>
      <w:r w:rsidR="00997A71">
        <w:rPr>
          <w:sz w:val="24"/>
          <w:szCs w:val="24"/>
        </w:rPr>
        <w:t xml:space="preserve"> zpráva</w:t>
      </w:r>
      <w:r w:rsidR="006516BF">
        <w:rPr>
          <w:sz w:val="24"/>
          <w:szCs w:val="24"/>
        </w:rPr>
        <w:t>)</w:t>
      </w:r>
      <w:r w:rsidR="00BD0BBD" w:rsidRPr="00066E72">
        <w:rPr>
          <w:sz w:val="24"/>
          <w:szCs w:val="24"/>
        </w:rPr>
        <w:t>.</w:t>
      </w:r>
      <w:r w:rsidR="00BD0BBD">
        <w:rPr>
          <w:sz w:val="24"/>
          <w:szCs w:val="24"/>
        </w:rPr>
        <w:t xml:space="preserve"> Pravidla pro nástup do školy v době testování jsou uvedena níže. </w:t>
      </w:r>
    </w:p>
    <w:p w14:paraId="1DBAE791" w14:textId="0F6F3B78" w:rsidR="0071169A" w:rsidRDefault="00477643" w:rsidP="007116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Návrat žáků do školy je stále </w:t>
      </w:r>
      <w:r w:rsidR="00BD0BBD">
        <w:rPr>
          <w:sz w:val="24"/>
          <w:szCs w:val="24"/>
        </w:rPr>
        <w:t>za dodržení přísných hygienických opatření. Jedná se zejména o zakrytí nosu a úst ochrannými pomůckami stanovené kvality dle aktuálních nařízení</w:t>
      </w:r>
      <w:r w:rsidR="00353B08">
        <w:rPr>
          <w:sz w:val="24"/>
          <w:szCs w:val="24"/>
        </w:rPr>
        <w:t>, a to</w:t>
      </w:r>
      <w:r w:rsidR="00BD0BBD">
        <w:rPr>
          <w:sz w:val="24"/>
          <w:szCs w:val="24"/>
        </w:rPr>
        <w:t xml:space="preserve"> v průběhu celé výuky.</w:t>
      </w:r>
    </w:p>
    <w:p w14:paraId="265278FF" w14:textId="4D4595B9" w:rsidR="00984B85" w:rsidRPr="00984B85" w:rsidRDefault="00BD0BBD" w:rsidP="00984B85">
      <w:pPr>
        <w:jc w:val="both"/>
        <w:rPr>
          <w:rStyle w:val="Siln"/>
          <w:b w:val="0"/>
          <w:color w:val="4A4A4A"/>
          <w:sz w:val="24"/>
          <w:szCs w:val="24"/>
          <w:shd w:val="clear" w:color="auto" w:fill="FFFFFF"/>
        </w:rPr>
      </w:pPr>
      <w:r w:rsidRPr="4893D95C">
        <w:rPr>
          <w:rStyle w:val="Siln"/>
          <w:b w:val="0"/>
          <w:color w:val="4A4A4A"/>
          <w:sz w:val="24"/>
          <w:szCs w:val="24"/>
          <w:shd w:val="clear" w:color="auto" w:fill="FFFFFF"/>
        </w:rPr>
        <w:t>Pokud se vaše dítě necítí dobře nebo má dokonce příznaky onemocnění COVID-19, musí zůstat doma. Testování je určeno pouze dětem bez příznaků jakéhokoliv infekčního onemocnění. </w:t>
      </w:r>
    </w:p>
    <w:p w14:paraId="10B07767" w14:textId="00D54B2D" w:rsidR="0A99786B" w:rsidRDefault="008074DF" w:rsidP="085FE2AE">
      <w:pPr>
        <w:jc w:val="both"/>
        <w:rPr>
          <w:rStyle w:val="Siln"/>
          <w:b w:val="0"/>
          <w:bCs w:val="0"/>
          <w:color w:val="4A4A4A"/>
          <w:sz w:val="24"/>
          <w:szCs w:val="24"/>
        </w:rPr>
      </w:pPr>
      <w:r>
        <w:rPr>
          <w:rStyle w:val="Siln"/>
          <w:b w:val="0"/>
          <w:bCs w:val="0"/>
          <w:color w:val="4A4A4A"/>
          <w:sz w:val="24"/>
          <w:szCs w:val="24"/>
        </w:rPr>
        <w:t>Ž</w:t>
      </w:r>
      <w:r w:rsidR="5A32E678" w:rsidRPr="1EAE9787">
        <w:rPr>
          <w:rStyle w:val="Siln"/>
          <w:b w:val="0"/>
          <w:bCs w:val="0"/>
          <w:color w:val="4A4A4A"/>
          <w:sz w:val="24"/>
          <w:szCs w:val="24"/>
        </w:rPr>
        <w:t xml:space="preserve">áci </w:t>
      </w:r>
      <w:r w:rsidR="5A32E678" w:rsidRPr="6E142962">
        <w:rPr>
          <w:rStyle w:val="Siln"/>
          <w:b w:val="0"/>
          <w:bCs w:val="0"/>
          <w:color w:val="4A4A4A"/>
          <w:sz w:val="24"/>
          <w:szCs w:val="24"/>
        </w:rPr>
        <w:t>mají</w:t>
      </w:r>
      <w:r w:rsidR="5A32E678" w:rsidRPr="1EAE9787">
        <w:rPr>
          <w:rStyle w:val="Siln"/>
          <w:b w:val="0"/>
          <w:bCs w:val="0"/>
          <w:color w:val="4A4A4A"/>
          <w:sz w:val="24"/>
          <w:szCs w:val="24"/>
        </w:rPr>
        <w:t xml:space="preserve"> </w:t>
      </w:r>
      <w:r w:rsidR="5A32E678" w:rsidRPr="28736787">
        <w:rPr>
          <w:rStyle w:val="Siln"/>
          <w:color w:val="4A4A4A"/>
          <w:sz w:val="24"/>
          <w:szCs w:val="24"/>
        </w:rPr>
        <w:t>přihlášené obědy</w:t>
      </w:r>
      <w:r w:rsidR="5A32E678" w:rsidRPr="51956878">
        <w:rPr>
          <w:rStyle w:val="Siln"/>
          <w:b w:val="0"/>
          <w:bCs w:val="0"/>
          <w:color w:val="4A4A4A"/>
          <w:sz w:val="24"/>
          <w:szCs w:val="24"/>
        </w:rPr>
        <w:t xml:space="preserve">. </w:t>
      </w:r>
      <w:r w:rsidR="5A32E678" w:rsidRPr="37959688">
        <w:rPr>
          <w:rStyle w:val="Siln"/>
          <w:b w:val="0"/>
          <w:bCs w:val="0"/>
          <w:color w:val="4A4A4A"/>
          <w:sz w:val="24"/>
          <w:szCs w:val="24"/>
        </w:rPr>
        <w:t>Případné změny</w:t>
      </w:r>
      <w:r w:rsidR="5A32E678" w:rsidRPr="328BA6C6">
        <w:rPr>
          <w:rStyle w:val="Siln"/>
          <w:b w:val="0"/>
          <w:bCs w:val="0"/>
          <w:color w:val="4A4A4A"/>
          <w:sz w:val="24"/>
          <w:szCs w:val="24"/>
        </w:rPr>
        <w:t xml:space="preserve"> </w:t>
      </w:r>
      <w:r w:rsidR="39584CCD" w:rsidRPr="7928E268">
        <w:rPr>
          <w:rStyle w:val="Siln"/>
          <w:b w:val="0"/>
          <w:bCs w:val="0"/>
          <w:color w:val="4A4A4A"/>
          <w:sz w:val="24"/>
          <w:szCs w:val="24"/>
        </w:rPr>
        <w:t xml:space="preserve">je nutné provést </w:t>
      </w:r>
      <w:r w:rsidR="39584CCD" w:rsidRPr="1AED08E7">
        <w:rPr>
          <w:rStyle w:val="Siln"/>
          <w:b w:val="0"/>
          <w:bCs w:val="0"/>
          <w:color w:val="4A4A4A"/>
          <w:sz w:val="24"/>
          <w:szCs w:val="24"/>
        </w:rPr>
        <w:t>samostatně.</w:t>
      </w:r>
    </w:p>
    <w:p w14:paraId="11B1B2C6" w14:textId="77777777" w:rsidR="00477643" w:rsidRDefault="00477643" w:rsidP="085FE2AE">
      <w:pPr>
        <w:jc w:val="both"/>
        <w:rPr>
          <w:rStyle w:val="Siln"/>
          <w:b w:val="0"/>
          <w:bCs w:val="0"/>
          <w:color w:val="4A4A4A"/>
          <w:sz w:val="24"/>
          <w:szCs w:val="24"/>
        </w:rPr>
      </w:pPr>
    </w:p>
    <w:p w14:paraId="109ED80F" w14:textId="77777777" w:rsidR="00477643" w:rsidRDefault="00477643" w:rsidP="00477643">
      <w:pPr>
        <w:jc w:val="both"/>
        <w:rPr>
          <w:sz w:val="24"/>
          <w:szCs w:val="24"/>
        </w:rPr>
      </w:pPr>
      <w:r w:rsidRPr="715FB157">
        <w:rPr>
          <w:sz w:val="24"/>
          <w:szCs w:val="24"/>
        </w:rPr>
        <w:t xml:space="preserve">Instruktážní video k </w:t>
      </w:r>
      <w:proofErr w:type="spellStart"/>
      <w:r w:rsidRPr="715FB157">
        <w:rPr>
          <w:sz w:val="24"/>
          <w:szCs w:val="24"/>
        </w:rPr>
        <w:t>samotestování</w:t>
      </w:r>
      <w:proofErr w:type="spellEnd"/>
      <w:r w:rsidRPr="715FB157">
        <w:rPr>
          <w:sz w:val="24"/>
          <w:szCs w:val="24"/>
        </w:rPr>
        <w:t xml:space="preserve"> naleznete zde</w:t>
      </w:r>
      <w:r w:rsidRPr="584A6DCB">
        <w:rPr>
          <w:sz w:val="24"/>
          <w:szCs w:val="24"/>
        </w:rPr>
        <w:t xml:space="preserve">: </w:t>
      </w:r>
    </w:p>
    <w:p w14:paraId="38D365E8" w14:textId="77777777" w:rsidR="00477643" w:rsidRDefault="00477643" w:rsidP="00477643">
      <w:pPr>
        <w:jc w:val="both"/>
      </w:pPr>
      <w:hyperlink r:id="rId11" w:history="1">
        <w:proofErr w:type="spellStart"/>
        <w:r>
          <w:rPr>
            <w:rStyle w:val="Hypertextovodkaz"/>
          </w:rPr>
          <w:t>Flow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Flex</w:t>
        </w:r>
        <w:proofErr w:type="spellEnd"/>
        <w:r>
          <w:rPr>
            <w:rStyle w:val="Hypertextovodkaz"/>
          </w:rPr>
          <w:t xml:space="preserve"> - Antigenní </w:t>
        </w:r>
        <w:proofErr w:type="spellStart"/>
        <w:r>
          <w:rPr>
            <w:rStyle w:val="Hypertextovodkaz"/>
          </w:rPr>
          <w:t>rychlotest</w:t>
        </w:r>
        <w:proofErr w:type="spellEnd"/>
        <w:r>
          <w:rPr>
            <w:rStyle w:val="Hypertextovodkaz"/>
          </w:rPr>
          <w:t xml:space="preserve"> SARS-C</w:t>
        </w:r>
        <w:r>
          <w:rPr>
            <w:rStyle w:val="Hypertextovodkaz"/>
          </w:rPr>
          <w:t>o</w:t>
        </w:r>
        <w:r>
          <w:rPr>
            <w:rStyle w:val="Hypertextovodkaz"/>
          </w:rPr>
          <w:t xml:space="preserve">V-2 (pro </w:t>
        </w:r>
        <w:proofErr w:type="spellStart"/>
        <w:r>
          <w:rPr>
            <w:rStyle w:val="Hypertextovodkaz"/>
          </w:rPr>
          <w:t>samootestování</w:t>
        </w:r>
        <w:proofErr w:type="spellEnd"/>
        <w:r>
          <w:rPr>
            <w:rStyle w:val="Hypertextovodkaz"/>
          </w:rPr>
          <w:t>) - YouTube</w:t>
        </w:r>
      </w:hyperlink>
    </w:p>
    <w:p w14:paraId="1275ADFC" w14:textId="58E74802" w:rsidR="00477643" w:rsidRDefault="00477643" w:rsidP="085FE2AE">
      <w:pPr>
        <w:jc w:val="both"/>
        <w:rPr>
          <w:rStyle w:val="Siln"/>
          <w:b w:val="0"/>
          <w:bCs w:val="0"/>
          <w:color w:val="4A4A4A"/>
          <w:sz w:val="24"/>
          <w:szCs w:val="24"/>
        </w:rPr>
      </w:pPr>
    </w:p>
    <w:p w14:paraId="3445978A" w14:textId="50F572BC" w:rsidR="00BD0BBD" w:rsidRDefault="00AD6DFF" w:rsidP="00BD0BBD">
      <w:pPr>
        <w:jc w:val="both"/>
        <w:rPr>
          <w:b/>
          <w:bCs/>
          <w:sz w:val="32"/>
          <w:szCs w:val="32"/>
        </w:rPr>
      </w:pPr>
      <w:r w:rsidRPr="00062AB0">
        <w:rPr>
          <w:b/>
          <w:bCs/>
          <w:sz w:val="32"/>
          <w:szCs w:val="32"/>
        </w:rPr>
        <w:t>Organizace</w:t>
      </w:r>
      <w:r w:rsidR="00BD0BBD" w:rsidRPr="00062AB0">
        <w:rPr>
          <w:b/>
          <w:bCs/>
          <w:sz w:val="32"/>
          <w:szCs w:val="32"/>
        </w:rPr>
        <w:t xml:space="preserve"> návrat</w:t>
      </w:r>
      <w:r w:rsidR="0057423F" w:rsidRPr="00062AB0">
        <w:rPr>
          <w:b/>
          <w:bCs/>
          <w:sz w:val="32"/>
          <w:szCs w:val="32"/>
        </w:rPr>
        <w:t>u</w:t>
      </w:r>
      <w:r w:rsidR="42DC7BD2" w:rsidRPr="19DB1BCC">
        <w:rPr>
          <w:b/>
          <w:bCs/>
          <w:sz w:val="32"/>
          <w:szCs w:val="32"/>
        </w:rPr>
        <w:t xml:space="preserve"> </w:t>
      </w:r>
      <w:r w:rsidR="00BD0BBD" w:rsidRPr="00062AB0">
        <w:rPr>
          <w:b/>
          <w:bCs/>
          <w:sz w:val="32"/>
          <w:szCs w:val="32"/>
        </w:rPr>
        <w:t xml:space="preserve">žáků </w:t>
      </w:r>
      <w:r w:rsidR="00477643">
        <w:rPr>
          <w:b/>
          <w:bCs/>
          <w:sz w:val="32"/>
          <w:szCs w:val="32"/>
        </w:rPr>
        <w:t xml:space="preserve">2. stupně </w:t>
      </w:r>
      <w:r w:rsidR="00BD0BBD" w:rsidRPr="00062AB0">
        <w:rPr>
          <w:b/>
          <w:bCs/>
          <w:sz w:val="32"/>
          <w:szCs w:val="32"/>
        </w:rPr>
        <w:t>do školy:</w:t>
      </w:r>
    </w:p>
    <w:p w14:paraId="4247B78A" w14:textId="77777777" w:rsidR="004D5D6A" w:rsidRDefault="004D5D6A" w:rsidP="00A81717">
      <w:pPr>
        <w:jc w:val="both"/>
        <w:rPr>
          <w:b/>
          <w:bCs/>
          <w:sz w:val="24"/>
          <w:szCs w:val="24"/>
          <w:u w:val="single"/>
        </w:rPr>
      </w:pPr>
    </w:p>
    <w:p w14:paraId="3A5ADD6E" w14:textId="172BC495" w:rsidR="00477643" w:rsidRDefault="00477643" w:rsidP="00A8171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Příchod do školy v </w:t>
      </w:r>
      <w:r w:rsidRPr="009B330A">
        <w:rPr>
          <w:rFonts w:cstheme="minorHAnsi"/>
          <w:b/>
          <w:bCs/>
          <w:sz w:val="24"/>
          <w:szCs w:val="24"/>
        </w:rPr>
        <w:t>Po</w:t>
      </w:r>
    </w:p>
    <w:p w14:paraId="5573F317" w14:textId="4EF3F9A7" w:rsidR="00A81717" w:rsidRDefault="00A81717" w:rsidP="00A81717">
      <w:pPr>
        <w:jc w:val="both"/>
        <w:rPr>
          <w:sz w:val="24"/>
          <w:szCs w:val="24"/>
        </w:rPr>
      </w:pPr>
      <w:r w:rsidRPr="3AC8B051">
        <w:rPr>
          <w:sz w:val="24"/>
          <w:szCs w:val="24"/>
        </w:rPr>
        <w:t xml:space="preserve">Žáci mohou přicházet do školy </w:t>
      </w:r>
      <w:r w:rsidRPr="00C116DF">
        <w:rPr>
          <w:sz w:val="24"/>
          <w:szCs w:val="24"/>
        </w:rPr>
        <w:t xml:space="preserve">od </w:t>
      </w:r>
      <w:r w:rsidRPr="002730FF">
        <w:rPr>
          <w:b/>
          <w:bCs/>
          <w:sz w:val="24"/>
          <w:szCs w:val="24"/>
        </w:rPr>
        <w:t>7</w:t>
      </w:r>
      <w:r w:rsidRPr="009D6787">
        <w:rPr>
          <w:b/>
          <w:bCs/>
          <w:sz w:val="24"/>
          <w:szCs w:val="24"/>
        </w:rPr>
        <w:t>:</w:t>
      </w:r>
      <w:r w:rsidR="009B330A">
        <w:rPr>
          <w:b/>
          <w:bCs/>
          <w:sz w:val="24"/>
          <w:szCs w:val="24"/>
        </w:rPr>
        <w:t>4</w:t>
      </w:r>
      <w:r w:rsidR="00472052">
        <w:rPr>
          <w:b/>
          <w:bCs/>
          <w:sz w:val="24"/>
          <w:szCs w:val="24"/>
        </w:rPr>
        <w:t>0</w:t>
      </w:r>
      <w:r w:rsidRPr="009D6787">
        <w:rPr>
          <w:b/>
          <w:bCs/>
          <w:sz w:val="24"/>
          <w:szCs w:val="24"/>
        </w:rPr>
        <w:t xml:space="preserve"> do </w:t>
      </w:r>
      <w:r w:rsidR="008074DF">
        <w:rPr>
          <w:b/>
          <w:bCs/>
          <w:sz w:val="24"/>
          <w:szCs w:val="24"/>
        </w:rPr>
        <w:t>7</w:t>
      </w:r>
      <w:r w:rsidRPr="009D6787">
        <w:rPr>
          <w:b/>
          <w:bCs/>
          <w:sz w:val="24"/>
          <w:szCs w:val="24"/>
        </w:rPr>
        <w:t>:</w:t>
      </w:r>
      <w:r w:rsidR="008074DF">
        <w:rPr>
          <w:b/>
          <w:bCs/>
          <w:sz w:val="24"/>
          <w:szCs w:val="24"/>
        </w:rPr>
        <w:t>5</w:t>
      </w:r>
      <w:r w:rsidRPr="009D6787">
        <w:rPr>
          <w:b/>
          <w:bCs/>
          <w:sz w:val="24"/>
          <w:szCs w:val="24"/>
        </w:rPr>
        <w:t>0 hodin</w:t>
      </w:r>
      <w:r w:rsidRPr="00C116DF">
        <w:rPr>
          <w:sz w:val="24"/>
          <w:szCs w:val="24"/>
        </w:rPr>
        <w:t xml:space="preserve"> </w:t>
      </w:r>
      <w:r w:rsidR="009B330A">
        <w:rPr>
          <w:sz w:val="24"/>
          <w:szCs w:val="24"/>
        </w:rPr>
        <w:t>– testování bude probíhat v jednotlivých třídách společně</w:t>
      </w:r>
      <w:r w:rsidR="00997A71">
        <w:rPr>
          <w:sz w:val="24"/>
          <w:szCs w:val="24"/>
        </w:rPr>
        <w:t xml:space="preserve"> </w:t>
      </w:r>
      <w:r w:rsidR="00997A71" w:rsidRPr="00997A71">
        <w:rPr>
          <w:b/>
          <w:bCs/>
          <w:sz w:val="24"/>
          <w:szCs w:val="24"/>
        </w:rPr>
        <w:t>v 7:55</w:t>
      </w:r>
      <w:r w:rsidR="00997A71">
        <w:rPr>
          <w:b/>
          <w:bCs/>
          <w:sz w:val="24"/>
          <w:szCs w:val="24"/>
        </w:rPr>
        <w:t xml:space="preserve"> </w:t>
      </w:r>
      <w:r w:rsidR="00997A71" w:rsidRPr="00997A71">
        <w:rPr>
          <w:b/>
          <w:bCs/>
          <w:sz w:val="24"/>
          <w:szCs w:val="24"/>
        </w:rPr>
        <w:t>hodin</w:t>
      </w:r>
      <w:r w:rsidR="004569C6">
        <w:rPr>
          <w:sz w:val="24"/>
          <w:szCs w:val="24"/>
        </w:rPr>
        <w:t>.</w:t>
      </w:r>
      <w:r w:rsidR="009B330A">
        <w:rPr>
          <w:sz w:val="24"/>
          <w:szCs w:val="24"/>
        </w:rPr>
        <w:t xml:space="preserve"> Žáci přichází do školy žákovským vchodem</w:t>
      </w:r>
      <w:r w:rsidR="00997A71">
        <w:rPr>
          <w:sz w:val="24"/>
          <w:szCs w:val="24"/>
        </w:rPr>
        <w:t>, přezují se v šatnách a odcházejí do třídy.</w:t>
      </w:r>
    </w:p>
    <w:p w14:paraId="3CECC39F" w14:textId="77777777" w:rsidR="009B330A" w:rsidRDefault="009B330A" w:rsidP="00A81717">
      <w:pPr>
        <w:jc w:val="both"/>
        <w:rPr>
          <w:sz w:val="24"/>
          <w:szCs w:val="24"/>
        </w:rPr>
      </w:pPr>
    </w:p>
    <w:p w14:paraId="4FB22BFC" w14:textId="6C9796BF" w:rsidR="009B330A" w:rsidRDefault="009B330A" w:rsidP="009B330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Příchod do školy v</w:t>
      </w:r>
      <w:r>
        <w:rPr>
          <w:rFonts w:cstheme="minorHAnsi"/>
          <w:sz w:val="24"/>
          <w:szCs w:val="24"/>
        </w:rPr>
        <w:t> </w:t>
      </w:r>
      <w:r w:rsidRPr="009B330A">
        <w:rPr>
          <w:rFonts w:cstheme="minorHAnsi"/>
          <w:b/>
          <w:bCs/>
          <w:sz w:val="24"/>
          <w:szCs w:val="24"/>
        </w:rPr>
        <w:t>Út - Pá</w:t>
      </w:r>
    </w:p>
    <w:p w14:paraId="79023402" w14:textId="77777777" w:rsidR="00997A71" w:rsidRDefault="009B330A" w:rsidP="00997A71">
      <w:pPr>
        <w:jc w:val="both"/>
        <w:rPr>
          <w:sz w:val="24"/>
          <w:szCs w:val="24"/>
        </w:rPr>
      </w:pPr>
      <w:r w:rsidRPr="3AC8B051">
        <w:rPr>
          <w:sz w:val="24"/>
          <w:szCs w:val="24"/>
        </w:rPr>
        <w:t xml:space="preserve">Žáci mohou přicházet do školy </w:t>
      </w:r>
      <w:r w:rsidRPr="00C116DF">
        <w:rPr>
          <w:sz w:val="24"/>
          <w:szCs w:val="24"/>
        </w:rPr>
        <w:t xml:space="preserve">od </w:t>
      </w:r>
      <w:r w:rsidRPr="002730FF">
        <w:rPr>
          <w:b/>
          <w:bCs/>
          <w:sz w:val="24"/>
          <w:szCs w:val="24"/>
        </w:rPr>
        <w:t>7</w:t>
      </w:r>
      <w:r w:rsidRPr="009D6787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40</w:t>
      </w:r>
      <w:r w:rsidRPr="009D6787">
        <w:rPr>
          <w:b/>
          <w:bCs/>
          <w:sz w:val="24"/>
          <w:szCs w:val="24"/>
        </w:rPr>
        <w:t xml:space="preserve"> do </w:t>
      </w:r>
      <w:r>
        <w:rPr>
          <w:b/>
          <w:bCs/>
          <w:sz w:val="24"/>
          <w:szCs w:val="24"/>
        </w:rPr>
        <w:t>7</w:t>
      </w:r>
      <w:r w:rsidRPr="009D6787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5</w:t>
      </w:r>
      <w:r w:rsidRPr="009D6787">
        <w:rPr>
          <w:b/>
          <w:bCs/>
          <w:sz w:val="24"/>
          <w:szCs w:val="24"/>
        </w:rPr>
        <w:t xml:space="preserve"> hodin</w:t>
      </w:r>
      <w:r>
        <w:rPr>
          <w:b/>
          <w:bCs/>
          <w:sz w:val="24"/>
          <w:szCs w:val="24"/>
        </w:rPr>
        <w:t xml:space="preserve">. </w:t>
      </w:r>
      <w:r w:rsidRPr="00C116DF">
        <w:rPr>
          <w:sz w:val="24"/>
          <w:szCs w:val="24"/>
        </w:rPr>
        <w:t xml:space="preserve"> </w:t>
      </w:r>
      <w:r w:rsidR="00997A71">
        <w:rPr>
          <w:sz w:val="24"/>
          <w:szCs w:val="24"/>
        </w:rPr>
        <w:t>Žáci přichází do školy žákovským vchodem, přezují se v šatnách a odcházejí do třídy.</w:t>
      </w:r>
    </w:p>
    <w:p w14:paraId="61C6C5B3" w14:textId="649230B4" w:rsidR="009B330A" w:rsidRDefault="009B330A" w:rsidP="00A81717">
      <w:pPr>
        <w:jc w:val="both"/>
        <w:rPr>
          <w:sz w:val="24"/>
          <w:szCs w:val="24"/>
        </w:rPr>
      </w:pPr>
    </w:p>
    <w:p w14:paraId="2CE5F353" w14:textId="0CB473C6" w:rsidR="009B330A" w:rsidRDefault="009B330A" w:rsidP="00A81717">
      <w:pPr>
        <w:jc w:val="both"/>
        <w:rPr>
          <w:sz w:val="24"/>
          <w:szCs w:val="24"/>
        </w:rPr>
      </w:pPr>
    </w:p>
    <w:p w14:paraId="01CA2FE3" w14:textId="77777777" w:rsidR="009B330A" w:rsidRDefault="009B330A" w:rsidP="00A81717">
      <w:pPr>
        <w:jc w:val="both"/>
        <w:rPr>
          <w:sz w:val="24"/>
          <w:szCs w:val="24"/>
        </w:rPr>
      </w:pPr>
    </w:p>
    <w:p w14:paraId="0F42CBFC" w14:textId="6C884868" w:rsidR="00A81717" w:rsidRDefault="00A81717" w:rsidP="00A81717">
      <w:pPr>
        <w:jc w:val="both"/>
        <w:rPr>
          <w:sz w:val="24"/>
          <w:szCs w:val="24"/>
        </w:rPr>
      </w:pPr>
      <w:r w:rsidRPr="00BD0BBD">
        <w:rPr>
          <w:b/>
          <w:bCs/>
          <w:color w:val="76923C" w:themeColor="accent3" w:themeShade="BF"/>
          <w:sz w:val="24"/>
          <w:szCs w:val="24"/>
        </w:rPr>
        <w:t>Negativní výsledek testu u žáka</w:t>
      </w:r>
      <w:r w:rsidRPr="00BD0BBD">
        <w:rPr>
          <w:color w:val="76923C" w:themeColor="accent3" w:themeShade="BF"/>
          <w:sz w:val="24"/>
          <w:szCs w:val="24"/>
        </w:rPr>
        <w:t xml:space="preserve"> </w:t>
      </w:r>
      <w:r>
        <w:rPr>
          <w:sz w:val="24"/>
          <w:szCs w:val="24"/>
        </w:rPr>
        <w:t xml:space="preserve">– žák </w:t>
      </w:r>
      <w:r w:rsidR="009B330A">
        <w:rPr>
          <w:sz w:val="24"/>
          <w:szCs w:val="24"/>
        </w:rPr>
        <w:t>zůstává</w:t>
      </w:r>
      <w:r>
        <w:rPr>
          <w:sz w:val="24"/>
          <w:szCs w:val="24"/>
        </w:rPr>
        <w:t xml:space="preserve"> </w:t>
      </w:r>
      <w:r w:rsidR="009B330A">
        <w:rPr>
          <w:sz w:val="24"/>
          <w:szCs w:val="24"/>
        </w:rPr>
        <w:t>v</w:t>
      </w:r>
      <w:r>
        <w:rPr>
          <w:sz w:val="24"/>
          <w:szCs w:val="24"/>
        </w:rPr>
        <w:t xml:space="preserve"> učebn</w:t>
      </w:r>
      <w:r w:rsidR="009B330A">
        <w:rPr>
          <w:sz w:val="24"/>
          <w:szCs w:val="24"/>
        </w:rPr>
        <w:t>ě</w:t>
      </w:r>
      <w:r>
        <w:rPr>
          <w:sz w:val="24"/>
          <w:szCs w:val="24"/>
        </w:rPr>
        <w:t>, kde se v klidu připravuje na výuku.</w:t>
      </w:r>
    </w:p>
    <w:p w14:paraId="10984742" w14:textId="1B367841" w:rsidR="00A81717" w:rsidRPr="00066E72" w:rsidRDefault="00A81717" w:rsidP="00A81717">
      <w:pPr>
        <w:jc w:val="both"/>
        <w:rPr>
          <w:sz w:val="24"/>
          <w:szCs w:val="24"/>
        </w:rPr>
      </w:pPr>
      <w:r w:rsidRPr="002C19FE">
        <w:rPr>
          <w:b/>
          <w:bCs/>
          <w:color w:val="FF0000"/>
          <w:sz w:val="24"/>
          <w:szCs w:val="24"/>
        </w:rPr>
        <w:t>Pozitivní výsledek testu u žáka</w:t>
      </w:r>
      <w:r w:rsidRPr="002C19F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žák odchází na základě písemného souhlasu sám ze školy domů a rodič neodkladně kontaktuje dětskou lékařku. V případě, že nemůže sám odcházet domů, je odveden do izolace, kde vyčká příchodu rodiče. Pedagogický pracovník vystavuje potvrzení o pozitivním antigenním testu a </w:t>
      </w:r>
      <w:r w:rsidR="008E1725">
        <w:rPr>
          <w:sz w:val="24"/>
          <w:szCs w:val="24"/>
        </w:rPr>
        <w:t>informuje</w:t>
      </w:r>
      <w:r>
        <w:rPr>
          <w:sz w:val="24"/>
          <w:szCs w:val="24"/>
        </w:rPr>
        <w:t xml:space="preserve"> rodiče.</w:t>
      </w:r>
      <w:r w:rsidR="008E1725">
        <w:rPr>
          <w:sz w:val="24"/>
          <w:szCs w:val="24"/>
        </w:rPr>
        <w:t xml:space="preserve"> Škola kontaktuje hygienickou stanici a čeká na instrukce, jak pokračovat dále.</w:t>
      </w:r>
    </w:p>
    <w:p w14:paraId="502B446B" w14:textId="77777777" w:rsidR="00BD0BBD" w:rsidRDefault="00BD0BBD" w:rsidP="00BD0BBD">
      <w:pPr>
        <w:jc w:val="both"/>
        <w:rPr>
          <w:sz w:val="24"/>
          <w:szCs w:val="24"/>
        </w:rPr>
      </w:pPr>
    </w:p>
    <w:p w14:paraId="3F1FCDC1" w14:textId="77777777" w:rsidR="0071642C" w:rsidRPr="00066E72" w:rsidRDefault="0071642C" w:rsidP="00BD0BBD">
      <w:pPr>
        <w:jc w:val="both"/>
        <w:rPr>
          <w:sz w:val="24"/>
          <w:szCs w:val="24"/>
        </w:rPr>
      </w:pPr>
    </w:p>
    <w:p w14:paraId="620EA505" w14:textId="77777777" w:rsidR="00B65682" w:rsidRPr="00066E72" w:rsidRDefault="00B65682" w:rsidP="00BD0BBD">
      <w:pPr>
        <w:jc w:val="both"/>
        <w:rPr>
          <w:sz w:val="24"/>
          <w:szCs w:val="24"/>
        </w:rPr>
      </w:pPr>
    </w:p>
    <w:p w14:paraId="07F916D7" w14:textId="77777777" w:rsidR="00BD0BBD" w:rsidRPr="003F1BFA" w:rsidRDefault="00BD0BBD" w:rsidP="00BD0BBD">
      <w:pPr>
        <w:jc w:val="both"/>
        <w:rPr>
          <w:sz w:val="24"/>
          <w:szCs w:val="24"/>
        </w:rPr>
      </w:pPr>
    </w:p>
    <w:p w14:paraId="783C632E" w14:textId="77777777" w:rsidR="00F27951" w:rsidRDefault="00F27951" w:rsidP="00D834D7">
      <w:pPr>
        <w:pStyle w:val="Nadpis3"/>
      </w:pPr>
    </w:p>
    <w:sectPr w:rsidR="00F27951" w:rsidSect="003A03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D1A0" w14:textId="77777777" w:rsidR="008C510B" w:rsidRDefault="008C510B" w:rsidP="00CD1111">
      <w:pPr>
        <w:spacing w:line="240" w:lineRule="auto"/>
      </w:pPr>
      <w:r>
        <w:separator/>
      </w:r>
    </w:p>
  </w:endnote>
  <w:endnote w:type="continuationSeparator" w:id="0">
    <w:p w14:paraId="4E62CB25" w14:textId="77777777" w:rsidR="008C510B" w:rsidRDefault="008C510B" w:rsidP="00CD1111">
      <w:pPr>
        <w:spacing w:line="240" w:lineRule="auto"/>
      </w:pPr>
      <w:r>
        <w:continuationSeparator/>
      </w:r>
    </w:p>
  </w:endnote>
  <w:endnote w:type="continuationNotice" w:id="1">
    <w:p w14:paraId="1D6841FE" w14:textId="77777777" w:rsidR="008C510B" w:rsidRDefault="008C51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2BC1" w14:textId="77777777" w:rsidR="00564B60" w:rsidRDefault="00564B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782879"/>
      <w:docPartObj>
        <w:docPartGallery w:val="Page Numbers (Bottom of Page)"/>
        <w:docPartUnique/>
      </w:docPartObj>
    </w:sdtPr>
    <w:sdtEndPr/>
    <w:sdtContent>
      <w:p w14:paraId="6575A6CB" w14:textId="77777777" w:rsidR="005E56D1" w:rsidRPr="008E0571" w:rsidRDefault="00E004ED" w:rsidP="00E004ED">
        <w:pPr>
          <w:pStyle w:val="Zpat"/>
          <w:tabs>
            <w:tab w:val="clear" w:pos="4536"/>
            <w:tab w:val="clear" w:pos="9072"/>
            <w:tab w:val="center" w:pos="5245"/>
          </w:tabs>
          <w:spacing w:before="120"/>
          <w:jc w:val="center"/>
          <w:rPr>
            <w:rFonts w:ascii="Cambria" w:hAnsi="Cambria"/>
            <w:i/>
            <w:spacing w:val="60"/>
          </w:rPr>
        </w:pPr>
        <w:r>
          <w:rPr>
            <w:rFonts w:ascii="Cambria" w:hAnsi="Cambria"/>
            <w:i/>
            <w:noProof/>
            <w:spacing w:val="60"/>
            <w:lang w:eastAsia="cs-CZ"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658162AF" wp14:editId="2FB3D341">
                  <wp:simplePos x="0" y="0"/>
                  <wp:positionH relativeFrom="margin">
                    <wp:align>right</wp:align>
                  </wp:positionH>
                  <wp:positionV relativeFrom="paragraph">
                    <wp:posOffset>-27940</wp:posOffset>
                  </wp:positionV>
                  <wp:extent cx="685800" cy="514350"/>
                  <wp:effectExtent l="0" t="0" r="0" b="0"/>
                  <wp:wrapNone/>
                  <wp:docPr id="3" name="Textové po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0BC3982" w14:textId="77777777" w:rsidR="00E004ED" w:rsidRPr="005A1001" w:rsidRDefault="00E004ED" w:rsidP="00E004ED">
                              <w:pPr>
                                <w:jc w:val="right"/>
                                <w:rPr>
                                  <w:rFonts w:cstheme="minorHAnsi"/>
                                  <w:iCs/>
                                </w:rPr>
                              </w:pP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instrText>PAGE   \* MERGEFORMAT</w:instrText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="00A008FC">
                                <w:rPr>
                                  <w:rFonts w:cstheme="minorHAnsi"/>
                                  <w:iCs/>
                                  <w:noProof/>
                                  <w:spacing w:val="60"/>
                                  <w:sz w:val="36"/>
                                  <w:szCs w:val="36"/>
                                </w:rPr>
                                <w:t>1</w:t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58162AF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6" type="#_x0000_t202" style="position:absolute;left:0;text-align:left;margin-left:2.8pt;margin-top:-2.2pt;width:54pt;height:40.5pt;z-index:25165824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" fillcolor="white [3201]" stroked="f" strokeweight=".5pt">
                  <v:textbox>
                    <w:txbxContent>
                      <w:p w14:paraId="20BC3982" w14:textId="77777777" w:rsidR="00E004ED" w:rsidRPr="005A1001" w:rsidRDefault="00E004ED" w:rsidP="00E004ED">
                        <w:pPr>
                          <w:jc w:val="right"/>
                          <w:rPr>
                            <w:rFonts w:cstheme="minorHAnsi"/>
                            <w:iCs/>
                          </w:rPr>
                        </w:pP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begin"/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instrText>PAGE   \* MERGEFORMAT</w:instrText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separate"/>
                        </w:r>
                        <w:r w:rsidR="00A008FC">
                          <w:rPr>
                            <w:rFonts w:cstheme="minorHAnsi"/>
                            <w:iCs/>
                            <w:noProof/>
                            <w:spacing w:val="60"/>
                            <w:sz w:val="36"/>
                            <w:szCs w:val="36"/>
                          </w:rPr>
                          <w:t>1</w:t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8E0571" w:rsidRPr="00027494">
          <w:rPr>
            <w:rFonts w:ascii="Cambria" w:hAnsi="Cambria"/>
            <w:i/>
            <w:spacing w:val="60"/>
          </w:rPr>
          <w:t>„Škola pro spokojené a zdravé dět</w:t>
        </w:r>
        <w:r>
          <w:rPr>
            <w:rFonts w:ascii="Cambria" w:hAnsi="Cambria"/>
            <w:i/>
            <w:spacing w:val="60"/>
          </w:rPr>
          <w:t>i.</w:t>
        </w:r>
        <w:r w:rsidR="008E0571" w:rsidRPr="00027494">
          <w:rPr>
            <w:rFonts w:ascii="Cambria" w:hAnsi="Cambria"/>
            <w:i/>
            <w:spacing w:val="60"/>
          </w:rPr>
          <w:t>“</w:t>
        </w:r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F7AC" w14:textId="77777777" w:rsidR="00564B60" w:rsidRDefault="00564B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B5C21" w14:textId="77777777" w:rsidR="008C510B" w:rsidRDefault="008C510B" w:rsidP="00CD1111">
      <w:pPr>
        <w:spacing w:line="240" w:lineRule="auto"/>
      </w:pPr>
      <w:r>
        <w:separator/>
      </w:r>
    </w:p>
  </w:footnote>
  <w:footnote w:type="continuationSeparator" w:id="0">
    <w:p w14:paraId="78F402A0" w14:textId="77777777" w:rsidR="008C510B" w:rsidRDefault="008C510B" w:rsidP="00CD1111">
      <w:pPr>
        <w:spacing w:line="240" w:lineRule="auto"/>
      </w:pPr>
      <w:r>
        <w:continuationSeparator/>
      </w:r>
    </w:p>
  </w:footnote>
  <w:footnote w:type="continuationNotice" w:id="1">
    <w:p w14:paraId="100FC821" w14:textId="77777777" w:rsidR="008C510B" w:rsidRDefault="008C51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F19F" w14:textId="77777777" w:rsidR="00564B60" w:rsidRDefault="00564B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7E3B" w14:textId="77777777" w:rsidR="005E56D1" w:rsidRPr="0087420F" w:rsidRDefault="005C5395" w:rsidP="0087420F">
    <w:pPr>
      <w:pStyle w:val="Zhlav"/>
      <w:ind w:left="567" w:right="403"/>
      <w:jc w:val="right"/>
      <w:rPr>
        <w:rFonts w:cstheme="minorHAnsi"/>
        <w:color w:val="000000" w:themeColor="text1"/>
      </w:rPr>
    </w:pPr>
    <w:r w:rsidRPr="0087420F">
      <w:rPr>
        <w:rFonts w:cstheme="minorHAnsi"/>
        <w:noProof/>
        <w:color w:val="000000" w:themeColor="text1"/>
        <w:sz w:val="16"/>
        <w:lang w:eastAsia="cs-CZ"/>
      </w:rPr>
      <w:drawing>
        <wp:anchor distT="0" distB="0" distL="114300" distR="114300" simplePos="0" relativeHeight="251658241" behindDoc="1" locked="0" layoutInCell="1" allowOverlap="1" wp14:anchorId="5572D99E" wp14:editId="321358DE">
          <wp:simplePos x="0" y="0"/>
          <wp:positionH relativeFrom="margin">
            <wp:align>left</wp:align>
          </wp:positionH>
          <wp:positionV relativeFrom="paragraph">
            <wp:posOffset>45525</wp:posOffset>
          </wp:positionV>
          <wp:extent cx="827684" cy="828000"/>
          <wp:effectExtent l="0" t="0" r="0" b="0"/>
          <wp:wrapTight wrapText="bothSides">
            <wp:wrapPolygon edited="0">
              <wp:start x="5968" y="0"/>
              <wp:lineTo x="0" y="3481"/>
              <wp:lineTo x="0" y="16909"/>
              <wp:lineTo x="5470" y="20887"/>
              <wp:lineTo x="6465" y="20887"/>
              <wp:lineTo x="14422" y="20887"/>
              <wp:lineTo x="15417" y="20887"/>
              <wp:lineTo x="20887" y="16909"/>
              <wp:lineTo x="20887" y="3481"/>
              <wp:lineTo x="14919" y="0"/>
              <wp:lineTo x="5968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4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D0C" w:rsidRPr="0087420F">
      <w:rPr>
        <w:rFonts w:cstheme="minorHAnsi"/>
        <w:noProof/>
        <w:color w:val="000000" w:themeColor="text1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4507A7" wp14:editId="124364B1">
              <wp:simplePos x="0" y="0"/>
              <wp:positionH relativeFrom="margin">
                <wp:posOffset>6436772</wp:posOffset>
              </wp:positionH>
              <wp:positionV relativeFrom="paragraph">
                <wp:posOffset>49530</wp:posOffset>
              </wp:positionV>
              <wp:extent cx="178130" cy="795647"/>
              <wp:effectExtent l="0" t="0" r="0" b="5080"/>
              <wp:wrapNone/>
              <wp:docPr id="32" name="Obdélní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30" cy="795647"/>
                      </a:xfrm>
                      <a:prstGeom prst="rect">
                        <a:avLst/>
                      </a:prstGeom>
                      <a:solidFill>
                        <a:srgbClr val="F23D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498EA9" id="Obdélník 32" o:spid="_x0000_s1026" style="position:absolute;margin-left:506.85pt;margin-top:3.9pt;width:14.0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" fillcolor="#f23d53" stroked="f" strokeweight="2pt">
              <w10:wrap anchorx="margin"/>
            </v:rect>
          </w:pict>
        </mc:Fallback>
      </mc:AlternateContent>
    </w:r>
    <w:r w:rsidR="3A4FCD48" w:rsidRPr="3DBD06AC">
      <w:rPr>
        <w:color w:val="000000" w:themeColor="text1"/>
      </w:rPr>
      <w:t>Základní škola a Mateřská škola Ostašov, Liberec, p. o.</w:t>
    </w:r>
  </w:p>
  <w:p w14:paraId="5FA2697C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Křižanská 80, Liberec 2</w:t>
    </w:r>
    <w:r w:rsidR="005C5395" w:rsidRPr="0087420F">
      <w:rPr>
        <w:rFonts w:cstheme="minorHAnsi"/>
        <w:color w:val="000000" w:themeColor="text1"/>
        <w:sz w:val="16"/>
      </w:rPr>
      <w:t>2</w:t>
    </w:r>
    <w:r w:rsidRPr="0087420F">
      <w:rPr>
        <w:rFonts w:cstheme="minorHAnsi"/>
        <w:color w:val="000000" w:themeColor="text1"/>
        <w:sz w:val="16"/>
      </w:rPr>
      <w:t xml:space="preserve">, PSČ 460 10, tel.: </w:t>
    </w:r>
    <w:r w:rsidR="006F052E" w:rsidRPr="0087420F">
      <w:rPr>
        <w:rFonts w:cstheme="minorHAnsi"/>
        <w:color w:val="000000" w:themeColor="text1"/>
        <w:sz w:val="16"/>
      </w:rPr>
      <w:t>604 299 077</w:t>
    </w:r>
  </w:p>
  <w:p w14:paraId="74B5A1E5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ID datové schránky: f</w:t>
    </w:r>
    <w:r w:rsidR="006D60AE" w:rsidRPr="0087420F">
      <w:rPr>
        <w:rFonts w:cstheme="minorHAnsi"/>
        <w:color w:val="000000" w:themeColor="text1"/>
        <w:sz w:val="16"/>
      </w:rPr>
      <w:t>v</w:t>
    </w:r>
    <w:r w:rsidRPr="0087420F">
      <w:rPr>
        <w:rFonts w:cstheme="minorHAnsi"/>
        <w:color w:val="000000" w:themeColor="text1"/>
        <w:sz w:val="16"/>
      </w:rPr>
      <w:t>tmn8e, IČ: 727 41 791</w:t>
    </w:r>
  </w:p>
  <w:p w14:paraId="7710C4F3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www.zsostasov.cz, info@zsostasov.cz</w:t>
    </w:r>
  </w:p>
  <w:p w14:paraId="59609ABB" w14:textId="77777777" w:rsidR="005E56D1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bankovní spojení: 54 71 012/0800</w:t>
    </w:r>
  </w:p>
  <w:p w14:paraId="6A1CECE5" w14:textId="77777777" w:rsidR="003A031B" w:rsidRPr="007E7C5D" w:rsidRDefault="007D3D0C" w:rsidP="003A031B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>
      <w:rPr>
        <w:rFonts w:asciiTheme="majorHAnsi" w:hAnsiTheme="majorHAnsi"/>
        <w:noProof/>
        <w:color w:val="000000" w:themeColor="text1"/>
        <w:sz w:val="16"/>
        <w:lang w:eastAsia="cs-CZ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E7A97AB" wp14:editId="00194BE6">
              <wp:simplePos x="0" y="0"/>
              <wp:positionH relativeFrom="margin">
                <wp:align>right</wp:align>
              </wp:positionH>
              <wp:positionV relativeFrom="paragraph">
                <wp:posOffset>83077</wp:posOffset>
              </wp:positionV>
              <wp:extent cx="6626431" cy="12889"/>
              <wp:effectExtent l="19050" t="19050" r="22225" b="25400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6431" cy="12889"/>
                      </a:xfrm>
                      <a:prstGeom prst="line">
                        <a:avLst/>
                      </a:prstGeom>
                      <a:ln w="38100">
                        <a:solidFill>
                          <a:srgbClr val="0096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60BF11" id="Přímá spojnice 30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55pt,6.55pt" to="992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" strokecolor="#0096f0" strokeweight="3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6CB3" w14:textId="77777777" w:rsidR="00564B60" w:rsidRDefault="00564B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611075"/>
    <w:multiLevelType w:val="hybridMultilevel"/>
    <w:tmpl w:val="3920D1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3E0361"/>
    <w:multiLevelType w:val="hybridMultilevel"/>
    <w:tmpl w:val="8452A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836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7230D9"/>
    <w:multiLevelType w:val="multilevel"/>
    <w:tmpl w:val="35986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8E207A"/>
    <w:multiLevelType w:val="multilevel"/>
    <w:tmpl w:val="5AD86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01609C"/>
    <w:multiLevelType w:val="hybridMultilevel"/>
    <w:tmpl w:val="12803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66351"/>
    <w:multiLevelType w:val="hybridMultilevel"/>
    <w:tmpl w:val="C6041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158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1F358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0705F7"/>
    <w:multiLevelType w:val="multilevel"/>
    <w:tmpl w:val="E79E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8A1F8F"/>
    <w:multiLevelType w:val="hybridMultilevel"/>
    <w:tmpl w:val="43E29D6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2DA1862"/>
    <w:multiLevelType w:val="multilevel"/>
    <w:tmpl w:val="2DD6D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085339"/>
    <w:multiLevelType w:val="hybridMultilevel"/>
    <w:tmpl w:val="E858F8E2"/>
    <w:lvl w:ilvl="0" w:tplc="24BCB12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40F60"/>
    <w:multiLevelType w:val="multilevel"/>
    <w:tmpl w:val="C264E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81C3BC1"/>
    <w:multiLevelType w:val="multilevel"/>
    <w:tmpl w:val="6A8AA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46706719"/>
    <w:multiLevelType w:val="hybridMultilevel"/>
    <w:tmpl w:val="0F1E4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1D7D"/>
    <w:multiLevelType w:val="hybridMultilevel"/>
    <w:tmpl w:val="0AF4AE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17146B"/>
    <w:multiLevelType w:val="hybridMultilevel"/>
    <w:tmpl w:val="72AEECE0"/>
    <w:lvl w:ilvl="0" w:tplc="C2E20B28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53057"/>
    <w:multiLevelType w:val="hybridMultilevel"/>
    <w:tmpl w:val="B1A811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71862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C5D1D62"/>
    <w:multiLevelType w:val="multilevel"/>
    <w:tmpl w:val="6A8AAB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A3592"/>
    <w:multiLevelType w:val="hybridMultilevel"/>
    <w:tmpl w:val="C17A0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72518"/>
    <w:multiLevelType w:val="hybridMultilevel"/>
    <w:tmpl w:val="2228B36C"/>
    <w:lvl w:ilvl="0" w:tplc="DF8C7BA0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342317"/>
    <w:multiLevelType w:val="hybridMultilevel"/>
    <w:tmpl w:val="E53EF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F06B0"/>
    <w:multiLevelType w:val="hybridMultilevel"/>
    <w:tmpl w:val="D71AAF38"/>
    <w:lvl w:ilvl="0" w:tplc="75C45A6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66D8F"/>
    <w:multiLevelType w:val="hybridMultilevel"/>
    <w:tmpl w:val="57864B1E"/>
    <w:lvl w:ilvl="0" w:tplc="25ACAA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AA847FF"/>
    <w:multiLevelType w:val="hybridMultilevel"/>
    <w:tmpl w:val="71A09374"/>
    <w:lvl w:ilvl="0" w:tplc="2C4497D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94909"/>
    <w:multiLevelType w:val="hybridMultilevel"/>
    <w:tmpl w:val="C8F86D3A"/>
    <w:lvl w:ilvl="0" w:tplc="FC9237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10"/>
  </w:num>
  <w:num w:numId="5">
    <w:abstractNumId w:val="16"/>
  </w:num>
  <w:num w:numId="6">
    <w:abstractNumId w:val="9"/>
  </w:num>
  <w:num w:numId="7">
    <w:abstractNumId w:val="7"/>
  </w:num>
  <w:num w:numId="8">
    <w:abstractNumId w:val="3"/>
  </w:num>
  <w:num w:numId="9">
    <w:abstractNumId w:val="25"/>
  </w:num>
  <w:num w:numId="10">
    <w:abstractNumId w:val="4"/>
  </w:num>
  <w:num w:numId="11">
    <w:abstractNumId w:val="8"/>
  </w:num>
  <w:num w:numId="12">
    <w:abstractNumId w:val="22"/>
  </w:num>
  <w:num w:numId="13">
    <w:abstractNumId w:val="9"/>
    <w:lvlOverride w:ilvl="0">
      <w:startOverride w:val="1"/>
    </w:lvlOverride>
  </w:num>
  <w:num w:numId="14">
    <w:abstractNumId w:val="28"/>
  </w:num>
  <w:num w:numId="15">
    <w:abstractNumId w:val="9"/>
    <w:lvlOverride w:ilvl="0">
      <w:startOverride w:val="1"/>
    </w:lvlOverride>
  </w:num>
  <w:num w:numId="16">
    <w:abstractNumId w:val="18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4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"/>
  </w:num>
  <w:num w:numId="2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2"/>
  </w:num>
  <w:num w:numId="28">
    <w:abstractNumId w:val="13"/>
  </w:num>
  <w:num w:numId="29">
    <w:abstractNumId w:val="0"/>
  </w:num>
  <w:num w:numId="30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2"/>
  </w:num>
  <w:num w:numId="3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21"/>
  </w:num>
  <w:num w:numId="3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26"/>
  </w:num>
  <w:num w:numId="41">
    <w:abstractNumId w:val="27"/>
  </w:num>
  <w:num w:numId="42">
    <w:abstractNumId w:val="14"/>
  </w:num>
  <w:num w:numId="43">
    <w:abstractNumId w:val="17"/>
  </w:num>
  <w:num w:numId="44">
    <w:abstractNumId w:val="29"/>
  </w:num>
  <w:num w:numId="45">
    <w:abstractNumId w:val="23"/>
  </w:num>
  <w:num w:numId="46">
    <w:abstractNumId w:val="19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BD"/>
    <w:rsid w:val="0000367B"/>
    <w:rsid w:val="000049A1"/>
    <w:rsid w:val="000062F1"/>
    <w:rsid w:val="00007518"/>
    <w:rsid w:val="00027394"/>
    <w:rsid w:val="0003076A"/>
    <w:rsid w:val="000346EF"/>
    <w:rsid w:val="00035797"/>
    <w:rsid w:val="00036E21"/>
    <w:rsid w:val="0003732A"/>
    <w:rsid w:val="00042953"/>
    <w:rsid w:val="00044AC7"/>
    <w:rsid w:val="00044E41"/>
    <w:rsid w:val="00051888"/>
    <w:rsid w:val="000575AE"/>
    <w:rsid w:val="00060592"/>
    <w:rsid w:val="00061E67"/>
    <w:rsid w:val="000629A8"/>
    <w:rsid w:val="00062AB0"/>
    <w:rsid w:val="00067A96"/>
    <w:rsid w:val="00072B4B"/>
    <w:rsid w:val="00076F27"/>
    <w:rsid w:val="00077F56"/>
    <w:rsid w:val="000807DA"/>
    <w:rsid w:val="000821EC"/>
    <w:rsid w:val="0008462E"/>
    <w:rsid w:val="000912C8"/>
    <w:rsid w:val="00091CC3"/>
    <w:rsid w:val="00094409"/>
    <w:rsid w:val="00097C05"/>
    <w:rsid w:val="000A2B04"/>
    <w:rsid w:val="000A2EA9"/>
    <w:rsid w:val="000B0C49"/>
    <w:rsid w:val="000B40B3"/>
    <w:rsid w:val="000C0A74"/>
    <w:rsid w:val="000C1375"/>
    <w:rsid w:val="000C2989"/>
    <w:rsid w:val="000C3782"/>
    <w:rsid w:val="000C3FB8"/>
    <w:rsid w:val="000C5DFB"/>
    <w:rsid w:val="000D12E6"/>
    <w:rsid w:val="000D2157"/>
    <w:rsid w:val="000D3EA7"/>
    <w:rsid w:val="000D6E24"/>
    <w:rsid w:val="000E266A"/>
    <w:rsid w:val="000E3725"/>
    <w:rsid w:val="000E47C4"/>
    <w:rsid w:val="000E5520"/>
    <w:rsid w:val="000E5BE9"/>
    <w:rsid w:val="000E7557"/>
    <w:rsid w:val="000F067F"/>
    <w:rsid w:val="000F169B"/>
    <w:rsid w:val="000F3AC0"/>
    <w:rsid w:val="000F49C2"/>
    <w:rsid w:val="000F6867"/>
    <w:rsid w:val="00100214"/>
    <w:rsid w:val="00112F10"/>
    <w:rsid w:val="00120742"/>
    <w:rsid w:val="00123232"/>
    <w:rsid w:val="00124B7C"/>
    <w:rsid w:val="00135161"/>
    <w:rsid w:val="00136A34"/>
    <w:rsid w:val="0014062E"/>
    <w:rsid w:val="00140910"/>
    <w:rsid w:val="001418C1"/>
    <w:rsid w:val="00152A84"/>
    <w:rsid w:val="00152B32"/>
    <w:rsid w:val="0015368B"/>
    <w:rsid w:val="001552B4"/>
    <w:rsid w:val="001628A0"/>
    <w:rsid w:val="001656E7"/>
    <w:rsid w:val="00166F4D"/>
    <w:rsid w:val="00170131"/>
    <w:rsid w:val="00171B49"/>
    <w:rsid w:val="00172922"/>
    <w:rsid w:val="00174C01"/>
    <w:rsid w:val="00175B05"/>
    <w:rsid w:val="001803EE"/>
    <w:rsid w:val="00182122"/>
    <w:rsid w:val="00182619"/>
    <w:rsid w:val="00183BCB"/>
    <w:rsid w:val="00186044"/>
    <w:rsid w:val="00186197"/>
    <w:rsid w:val="0019440E"/>
    <w:rsid w:val="001A032F"/>
    <w:rsid w:val="001A090E"/>
    <w:rsid w:val="001A147F"/>
    <w:rsid w:val="001A250A"/>
    <w:rsid w:val="001A3858"/>
    <w:rsid w:val="001A4118"/>
    <w:rsid w:val="001A6729"/>
    <w:rsid w:val="001B3C11"/>
    <w:rsid w:val="001B3F06"/>
    <w:rsid w:val="001B7BBC"/>
    <w:rsid w:val="001B7CF6"/>
    <w:rsid w:val="001B7F84"/>
    <w:rsid w:val="001C2819"/>
    <w:rsid w:val="001C466A"/>
    <w:rsid w:val="001C4EFF"/>
    <w:rsid w:val="001C5BB8"/>
    <w:rsid w:val="001C70BF"/>
    <w:rsid w:val="001C72B7"/>
    <w:rsid w:val="001C73BE"/>
    <w:rsid w:val="001D2987"/>
    <w:rsid w:val="001D2DE0"/>
    <w:rsid w:val="001D39A4"/>
    <w:rsid w:val="001D66DF"/>
    <w:rsid w:val="001E3A63"/>
    <w:rsid w:val="001E3ADF"/>
    <w:rsid w:val="001E486C"/>
    <w:rsid w:val="001E5CD7"/>
    <w:rsid w:val="001E7817"/>
    <w:rsid w:val="001F0920"/>
    <w:rsid w:val="001F2EF0"/>
    <w:rsid w:val="001F4CA6"/>
    <w:rsid w:val="001F56C2"/>
    <w:rsid w:val="001F7BB8"/>
    <w:rsid w:val="002003F0"/>
    <w:rsid w:val="00200432"/>
    <w:rsid w:val="0020393E"/>
    <w:rsid w:val="002052AE"/>
    <w:rsid w:val="00211C3F"/>
    <w:rsid w:val="002141FA"/>
    <w:rsid w:val="00215792"/>
    <w:rsid w:val="00220B53"/>
    <w:rsid w:val="002222B6"/>
    <w:rsid w:val="00225AF3"/>
    <w:rsid w:val="00225BFD"/>
    <w:rsid w:val="00226672"/>
    <w:rsid w:val="00226BC9"/>
    <w:rsid w:val="002273AE"/>
    <w:rsid w:val="0023169B"/>
    <w:rsid w:val="00235B64"/>
    <w:rsid w:val="00235EB2"/>
    <w:rsid w:val="00242685"/>
    <w:rsid w:val="00243936"/>
    <w:rsid w:val="00244D45"/>
    <w:rsid w:val="0024501B"/>
    <w:rsid w:val="00245FEE"/>
    <w:rsid w:val="0025309C"/>
    <w:rsid w:val="0025623F"/>
    <w:rsid w:val="0025718D"/>
    <w:rsid w:val="0026077D"/>
    <w:rsid w:val="00262EE2"/>
    <w:rsid w:val="00263586"/>
    <w:rsid w:val="002643CE"/>
    <w:rsid w:val="00264D58"/>
    <w:rsid w:val="00270AF6"/>
    <w:rsid w:val="00271CC6"/>
    <w:rsid w:val="002724A2"/>
    <w:rsid w:val="002730FF"/>
    <w:rsid w:val="00274BE2"/>
    <w:rsid w:val="00277F8D"/>
    <w:rsid w:val="00284978"/>
    <w:rsid w:val="00285965"/>
    <w:rsid w:val="002900C5"/>
    <w:rsid w:val="00293FB7"/>
    <w:rsid w:val="002941DE"/>
    <w:rsid w:val="002948DD"/>
    <w:rsid w:val="002A0672"/>
    <w:rsid w:val="002A0B67"/>
    <w:rsid w:val="002A12A3"/>
    <w:rsid w:val="002A1C3C"/>
    <w:rsid w:val="002A43B1"/>
    <w:rsid w:val="002A4F71"/>
    <w:rsid w:val="002A5B57"/>
    <w:rsid w:val="002B60A5"/>
    <w:rsid w:val="002B6BFF"/>
    <w:rsid w:val="002B6F18"/>
    <w:rsid w:val="002B7171"/>
    <w:rsid w:val="002C0160"/>
    <w:rsid w:val="002C304D"/>
    <w:rsid w:val="002C3FC2"/>
    <w:rsid w:val="002C41A7"/>
    <w:rsid w:val="002C60D0"/>
    <w:rsid w:val="002C667E"/>
    <w:rsid w:val="002C7F46"/>
    <w:rsid w:val="002D011B"/>
    <w:rsid w:val="002D7643"/>
    <w:rsid w:val="002D76D8"/>
    <w:rsid w:val="002E122A"/>
    <w:rsid w:val="002E2578"/>
    <w:rsid w:val="002E4839"/>
    <w:rsid w:val="002E4869"/>
    <w:rsid w:val="002E6469"/>
    <w:rsid w:val="002F2045"/>
    <w:rsid w:val="002F2CA7"/>
    <w:rsid w:val="002F39A1"/>
    <w:rsid w:val="002F5648"/>
    <w:rsid w:val="002F67C8"/>
    <w:rsid w:val="002F6ABF"/>
    <w:rsid w:val="002F7CF3"/>
    <w:rsid w:val="00301651"/>
    <w:rsid w:val="003048F1"/>
    <w:rsid w:val="00304C22"/>
    <w:rsid w:val="0030B86C"/>
    <w:rsid w:val="003123EB"/>
    <w:rsid w:val="0031256F"/>
    <w:rsid w:val="0031302E"/>
    <w:rsid w:val="003137EA"/>
    <w:rsid w:val="00314B26"/>
    <w:rsid w:val="00315E99"/>
    <w:rsid w:val="003165EE"/>
    <w:rsid w:val="00320757"/>
    <w:rsid w:val="00320845"/>
    <w:rsid w:val="003248E3"/>
    <w:rsid w:val="00331C7C"/>
    <w:rsid w:val="00333143"/>
    <w:rsid w:val="0033402A"/>
    <w:rsid w:val="00336385"/>
    <w:rsid w:val="00341000"/>
    <w:rsid w:val="00342186"/>
    <w:rsid w:val="00342DD1"/>
    <w:rsid w:val="00344583"/>
    <w:rsid w:val="00344735"/>
    <w:rsid w:val="00347D00"/>
    <w:rsid w:val="003518EF"/>
    <w:rsid w:val="00351B98"/>
    <w:rsid w:val="00351CD5"/>
    <w:rsid w:val="0035296E"/>
    <w:rsid w:val="00353B08"/>
    <w:rsid w:val="00354659"/>
    <w:rsid w:val="003556B8"/>
    <w:rsid w:val="00356B58"/>
    <w:rsid w:val="00361D57"/>
    <w:rsid w:val="00364B23"/>
    <w:rsid w:val="00366CF0"/>
    <w:rsid w:val="0036774D"/>
    <w:rsid w:val="00370CB0"/>
    <w:rsid w:val="00372D39"/>
    <w:rsid w:val="00373557"/>
    <w:rsid w:val="0037552B"/>
    <w:rsid w:val="00375CE1"/>
    <w:rsid w:val="00380276"/>
    <w:rsid w:val="00383520"/>
    <w:rsid w:val="00385D07"/>
    <w:rsid w:val="00387303"/>
    <w:rsid w:val="00391752"/>
    <w:rsid w:val="00393318"/>
    <w:rsid w:val="00396462"/>
    <w:rsid w:val="00396BB6"/>
    <w:rsid w:val="00397DAD"/>
    <w:rsid w:val="003A031B"/>
    <w:rsid w:val="003A0DFB"/>
    <w:rsid w:val="003A1946"/>
    <w:rsid w:val="003A3CF4"/>
    <w:rsid w:val="003A7AA3"/>
    <w:rsid w:val="003A7E50"/>
    <w:rsid w:val="003B4138"/>
    <w:rsid w:val="003B416D"/>
    <w:rsid w:val="003B4B14"/>
    <w:rsid w:val="003B57FF"/>
    <w:rsid w:val="003B5F50"/>
    <w:rsid w:val="003B737D"/>
    <w:rsid w:val="003C07AF"/>
    <w:rsid w:val="003C0B90"/>
    <w:rsid w:val="003C4ECC"/>
    <w:rsid w:val="003C5B00"/>
    <w:rsid w:val="003C6207"/>
    <w:rsid w:val="003C69B4"/>
    <w:rsid w:val="003C6A92"/>
    <w:rsid w:val="003D1440"/>
    <w:rsid w:val="003D24B1"/>
    <w:rsid w:val="003D4265"/>
    <w:rsid w:val="003D5BE1"/>
    <w:rsid w:val="003D66D5"/>
    <w:rsid w:val="003D6848"/>
    <w:rsid w:val="003D692A"/>
    <w:rsid w:val="003D7C18"/>
    <w:rsid w:val="003E004A"/>
    <w:rsid w:val="003E09FA"/>
    <w:rsid w:val="003E33BF"/>
    <w:rsid w:val="003E3F65"/>
    <w:rsid w:val="003E49CE"/>
    <w:rsid w:val="003F0FF1"/>
    <w:rsid w:val="003F1305"/>
    <w:rsid w:val="003F1E89"/>
    <w:rsid w:val="003F2EE5"/>
    <w:rsid w:val="003F4058"/>
    <w:rsid w:val="003F5990"/>
    <w:rsid w:val="003F6B63"/>
    <w:rsid w:val="004028C7"/>
    <w:rsid w:val="0040398E"/>
    <w:rsid w:val="004044F8"/>
    <w:rsid w:val="004050A4"/>
    <w:rsid w:val="00411EA8"/>
    <w:rsid w:val="00412CF8"/>
    <w:rsid w:val="00413B7B"/>
    <w:rsid w:val="00414F3C"/>
    <w:rsid w:val="00417EDA"/>
    <w:rsid w:val="0042279F"/>
    <w:rsid w:val="00423065"/>
    <w:rsid w:val="004237CB"/>
    <w:rsid w:val="004325A2"/>
    <w:rsid w:val="00436695"/>
    <w:rsid w:val="004403C0"/>
    <w:rsid w:val="0044520E"/>
    <w:rsid w:val="004466CE"/>
    <w:rsid w:val="00446C1C"/>
    <w:rsid w:val="00447778"/>
    <w:rsid w:val="00447E4A"/>
    <w:rsid w:val="00450FD7"/>
    <w:rsid w:val="0045362C"/>
    <w:rsid w:val="004569C6"/>
    <w:rsid w:val="00456B73"/>
    <w:rsid w:val="00461F9C"/>
    <w:rsid w:val="004622AE"/>
    <w:rsid w:val="004629C5"/>
    <w:rsid w:val="00465BE9"/>
    <w:rsid w:val="004711F3"/>
    <w:rsid w:val="00472052"/>
    <w:rsid w:val="00472D52"/>
    <w:rsid w:val="00477643"/>
    <w:rsid w:val="0047787A"/>
    <w:rsid w:val="00487F44"/>
    <w:rsid w:val="00490EA7"/>
    <w:rsid w:val="00491326"/>
    <w:rsid w:val="0049253F"/>
    <w:rsid w:val="00492D32"/>
    <w:rsid w:val="0049553B"/>
    <w:rsid w:val="004A16F6"/>
    <w:rsid w:val="004A3AA5"/>
    <w:rsid w:val="004A43A8"/>
    <w:rsid w:val="004A78DE"/>
    <w:rsid w:val="004B05C1"/>
    <w:rsid w:val="004B2F95"/>
    <w:rsid w:val="004B5347"/>
    <w:rsid w:val="004C1F75"/>
    <w:rsid w:val="004C20CD"/>
    <w:rsid w:val="004C4972"/>
    <w:rsid w:val="004C4DD1"/>
    <w:rsid w:val="004D05E1"/>
    <w:rsid w:val="004D167F"/>
    <w:rsid w:val="004D3453"/>
    <w:rsid w:val="004D4121"/>
    <w:rsid w:val="004D444C"/>
    <w:rsid w:val="004D5D6A"/>
    <w:rsid w:val="004E2CAF"/>
    <w:rsid w:val="004E3AC1"/>
    <w:rsid w:val="004E4A73"/>
    <w:rsid w:val="004E4B35"/>
    <w:rsid w:val="004E4EF5"/>
    <w:rsid w:val="004E5D1D"/>
    <w:rsid w:val="004E7060"/>
    <w:rsid w:val="004F0E61"/>
    <w:rsid w:val="004F2D0A"/>
    <w:rsid w:val="004F4933"/>
    <w:rsid w:val="004F4987"/>
    <w:rsid w:val="004F7100"/>
    <w:rsid w:val="004F73A2"/>
    <w:rsid w:val="0050090B"/>
    <w:rsid w:val="00502D75"/>
    <w:rsid w:val="0050470C"/>
    <w:rsid w:val="0050650E"/>
    <w:rsid w:val="005166C0"/>
    <w:rsid w:val="00521631"/>
    <w:rsid w:val="00521D56"/>
    <w:rsid w:val="00524EEC"/>
    <w:rsid w:val="005253A1"/>
    <w:rsid w:val="00526BCF"/>
    <w:rsid w:val="00527C10"/>
    <w:rsid w:val="00530141"/>
    <w:rsid w:val="005319EC"/>
    <w:rsid w:val="00533E01"/>
    <w:rsid w:val="005361E5"/>
    <w:rsid w:val="00542ABF"/>
    <w:rsid w:val="00542E2A"/>
    <w:rsid w:val="0054306D"/>
    <w:rsid w:val="00552BFB"/>
    <w:rsid w:val="00554264"/>
    <w:rsid w:val="0056225B"/>
    <w:rsid w:val="005641C3"/>
    <w:rsid w:val="00564B60"/>
    <w:rsid w:val="00566E95"/>
    <w:rsid w:val="00571BC2"/>
    <w:rsid w:val="00573835"/>
    <w:rsid w:val="0057423F"/>
    <w:rsid w:val="005810ED"/>
    <w:rsid w:val="00581623"/>
    <w:rsid w:val="005816F0"/>
    <w:rsid w:val="005826EF"/>
    <w:rsid w:val="0058278A"/>
    <w:rsid w:val="00593725"/>
    <w:rsid w:val="0059468D"/>
    <w:rsid w:val="00595CB3"/>
    <w:rsid w:val="00596F42"/>
    <w:rsid w:val="005A0893"/>
    <w:rsid w:val="005A1001"/>
    <w:rsid w:val="005A17F2"/>
    <w:rsid w:val="005A1D0E"/>
    <w:rsid w:val="005A220A"/>
    <w:rsid w:val="005A2EFF"/>
    <w:rsid w:val="005A61EF"/>
    <w:rsid w:val="005B03F2"/>
    <w:rsid w:val="005B2FDD"/>
    <w:rsid w:val="005B4956"/>
    <w:rsid w:val="005B5FE3"/>
    <w:rsid w:val="005B602A"/>
    <w:rsid w:val="005B6118"/>
    <w:rsid w:val="005B73DC"/>
    <w:rsid w:val="005C00A6"/>
    <w:rsid w:val="005C09FC"/>
    <w:rsid w:val="005C3807"/>
    <w:rsid w:val="005C403E"/>
    <w:rsid w:val="005C45C9"/>
    <w:rsid w:val="005C5395"/>
    <w:rsid w:val="005C678A"/>
    <w:rsid w:val="005C67D3"/>
    <w:rsid w:val="005C74FA"/>
    <w:rsid w:val="005C75C8"/>
    <w:rsid w:val="005D49D9"/>
    <w:rsid w:val="005D4A78"/>
    <w:rsid w:val="005D6EA2"/>
    <w:rsid w:val="005D7313"/>
    <w:rsid w:val="005E1361"/>
    <w:rsid w:val="005E496F"/>
    <w:rsid w:val="005E5372"/>
    <w:rsid w:val="005E56D1"/>
    <w:rsid w:val="005E5D79"/>
    <w:rsid w:val="005E64A5"/>
    <w:rsid w:val="005F0C9E"/>
    <w:rsid w:val="005F47D1"/>
    <w:rsid w:val="00600451"/>
    <w:rsid w:val="006039A5"/>
    <w:rsid w:val="0060558C"/>
    <w:rsid w:val="00610C1B"/>
    <w:rsid w:val="006112A4"/>
    <w:rsid w:val="00611749"/>
    <w:rsid w:val="00612032"/>
    <w:rsid w:val="0061232E"/>
    <w:rsid w:val="00617F58"/>
    <w:rsid w:val="00621373"/>
    <w:rsid w:val="006237E9"/>
    <w:rsid w:val="00627F09"/>
    <w:rsid w:val="00631730"/>
    <w:rsid w:val="006331DD"/>
    <w:rsid w:val="0063428B"/>
    <w:rsid w:val="0063652F"/>
    <w:rsid w:val="00637682"/>
    <w:rsid w:val="006402FC"/>
    <w:rsid w:val="0064101A"/>
    <w:rsid w:val="00641778"/>
    <w:rsid w:val="0064610B"/>
    <w:rsid w:val="006516BF"/>
    <w:rsid w:val="00654167"/>
    <w:rsid w:val="006568C6"/>
    <w:rsid w:val="0066049B"/>
    <w:rsid w:val="006605B8"/>
    <w:rsid w:val="006606FC"/>
    <w:rsid w:val="00666D5F"/>
    <w:rsid w:val="00672D76"/>
    <w:rsid w:val="00674867"/>
    <w:rsid w:val="0067487E"/>
    <w:rsid w:val="00683240"/>
    <w:rsid w:val="006911EC"/>
    <w:rsid w:val="006941EB"/>
    <w:rsid w:val="00695541"/>
    <w:rsid w:val="006975C7"/>
    <w:rsid w:val="00697654"/>
    <w:rsid w:val="006A2CA1"/>
    <w:rsid w:val="006A313E"/>
    <w:rsid w:val="006A3287"/>
    <w:rsid w:val="006A3985"/>
    <w:rsid w:val="006A5E8D"/>
    <w:rsid w:val="006B1B4D"/>
    <w:rsid w:val="006B2AD1"/>
    <w:rsid w:val="006B2E8B"/>
    <w:rsid w:val="006B354A"/>
    <w:rsid w:val="006B6190"/>
    <w:rsid w:val="006B647F"/>
    <w:rsid w:val="006B7367"/>
    <w:rsid w:val="006C1589"/>
    <w:rsid w:val="006C22FD"/>
    <w:rsid w:val="006C419F"/>
    <w:rsid w:val="006C7157"/>
    <w:rsid w:val="006D1AF1"/>
    <w:rsid w:val="006D2D4B"/>
    <w:rsid w:val="006D3006"/>
    <w:rsid w:val="006D4FD2"/>
    <w:rsid w:val="006D60AE"/>
    <w:rsid w:val="006E2112"/>
    <w:rsid w:val="006E468C"/>
    <w:rsid w:val="006E5969"/>
    <w:rsid w:val="006E7216"/>
    <w:rsid w:val="006F040F"/>
    <w:rsid w:val="006F052E"/>
    <w:rsid w:val="006F0646"/>
    <w:rsid w:val="006F3775"/>
    <w:rsid w:val="006F3781"/>
    <w:rsid w:val="00701542"/>
    <w:rsid w:val="007033CC"/>
    <w:rsid w:val="00704EE7"/>
    <w:rsid w:val="00706F48"/>
    <w:rsid w:val="00710419"/>
    <w:rsid w:val="0071169A"/>
    <w:rsid w:val="007118FE"/>
    <w:rsid w:val="0071642C"/>
    <w:rsid w:val="00721A0C"/>
    <w:rsid w:val="007242D6"/>
    <w:rsid w:val="00724BE4"/>
    <w:rsid w:val="00724FD0"/>
    <w:rsid w:val="007273E6"/>
    <w:rsid w:val="00727537"/>
    <w:rsid w:val="00727E4C"/>
    <w:rsid w:val="00733738"/>
    <w:rsid w:val="00734FC2"/>
    <w:rsid w:val="00736CA7"/>
    <w:rsid w:val="0074070F"/>
    <w:rsid w:val="00743CDE"/>
    <w:rsid w:val="0074510C"/>
    <w:rsid w:val="0075120C"/>
    <w:rsid w:val="00755C71"/>
    <w:rsid w:val="00756B84"/>
    <w:rsid w:val="0076034A"/>
    <w:rsid w:val="00760F68"/>
    <w:rsid w:val="0076190A"/>
    <w:rsid w:val="00761BAB"/>
    <w:rsid w:val="00761E8F"/>
    <w:rsid w:val="0076588B"/>
    <w:rsid w:val="00770B42"/>
    <w:rsid w:val="00772ADF"/>
    <w:rsid w:val="00773C91"/>
    <w:rsid w:val="007741A3"/>
    <w:rsid w:val="007744BB"/>
    <w:rsid w:val="007750D0"/>
    <w:rsid w:val="00775D74"/>
    <w:rsid w:val="00781FED"/>
    <w:rsid w:val="0078376B"/>
    <w:rsid w:val="00784821"/>
    <w:rsid w:val="007855A3"/>
    <w:rsid w:val="007875A5"/>
    <w:rsid w:val="007913BB"/>
    <w:rsid w:val="00792D50"/>
    <w:rsid w:val="007940DD"/>
    <w:rsid w:val="00794A6A"/>
    <w:rsid w:val="00794EF4"/>
    <w:rsid w:val="007A1731"/>
    <w:rsid w:val="007A4D48"/>
    <w:rsid w:val="007B05DB"/>
    <w:rsid w:val="007B1D7C"/>
    <w:rsid w:val="007C04D6"/>
    <w:rsid w:val="007C04F5"/>
    <w:rsid w:val="007C0530"/>
    <w:rsid w:val="007C43C8"/>
    <w:rsid w:val="007C70BA"/>
    <w:rsid w:val="007D06B1"/>
    <w:rsid w:val="007D3D0C"/>
    <w:rsid w:val="007D64A0"/>
    <w:rsid w:val="007E78DF"/>
    <w:rsid w:val="007E7C5D"/>
    <w:rsid w:val="007F0FA9"/>
    <w:rsid w:val="007F3644"/>
    <w:rsid w:val="007F4FDB"/>
    <w:rsid w:val="0080256E"/>
    <w:rsid w:val="00803642"/>
    <w:rsid w:val="0080368E"/>
    <w:rsid w:val="0080560A"/>
    <w:rsid w:val="00805ECB"/>
    <w:rsid w:val="008069AB"/>
    <w:rsid w:val="00807253"/>
    <w:rsid w:val="008074DF"/>
    <w:rsid w:val="00811888"/>
    <w:rsid w:val="00817718"/>
    <w:rsid w:val="00817E35"/>
    <w:rsid w:val="0082046C"/>
    <w:rsid w:val="00820FC8"/>
    <w:rsid w:val="00823A84"/>
    <w:rsid w:val="0082590D"/>
    <w:rsid w:val="00826459"/>
    <w:rsid w:val="00826966"/>
    <w:rsid w:val="0083334D"/>
    <w:rsid w:val="00835E64"/>
    <w:rsid w:val="00837238"/>
    <w:rsid w:val="008426F5"/>
    <w:rsid w:val="00842D11"/>
    <w:rsid w:val="00844F90"/>
    <w:rsid w:val="0084794D"/>
    <w:rsid w:val="00847A7B"/>
    <w:rsid w:val="008507A7"/>
    <w:rsid w:val="0085426E"/>
    <w:rsid w:val="0085515A"/>
    <w:rsid w:val="008552FF"/>
    <w:rsid w:val="0085605F"/>
    <w:rsid w:val="00857209"/>
    <w:rsid w:val="008572EC"/>
    <w:rsid w:val="00857B1A"/>
    <w:rsid w:val="00860A01"/>
    <w:rsid w:val="008674CA"/>
    <w:rsid w:val="00867840"/>
    <w:rsid w:val="00870980"/>
    <w:rsid w:val="0087100F"/>
    <w:rsid w:val="00872562"/>
    <w:rsid w:val="0087420F"/>
    <w:rsid w:val="00876758"/>
    <w:rsid w:val="0087687C"/>
    <w:rsid w:val="00880360"/>
    <w:rsid w:val="00881CA9"/>
    <w:rsid w:val="00883353"/>
    <w:rsid w:val="008833A9"/>
    <w:rsid w:val="00883CF4"/>
    <w:rsid w:val="00887436"/>
    <w:rsid w:val="008907C0"/>
    <w:rsid w:val="00890D3F"/>
    <w:rsid w:val="00896093"/>
    <w:rsid w:val="008A1344"/>
    <w:rsid w:val="008A1957"/>
    <w:rsid w:val="008A50CA"/>
    <w:rsid w:val="008A59B4"/>
    <w:rsid w:val="008B004B"/>
    <w:rsid w:val="008B03C7"/>
    <w:rsid w:val="008B0BCB"/>
    <w:rsid w:val="008B46B4"/>
    <w:rsid w:val="008B5E2B"/>
    <w:rsid w:val="008B7E31"/>
    <w:rsid w:val="008B7E9E"/>
    <w:rsid w:val="008C0831"/>
    <w:rsid w:val="008C2E9A"/>
    <w:rsid w:val="008C510B"/>
    <w:rsid w:val="008C531F"/>
    <w:rsid w:val="008C5A4B"/>
    <w:rsid w:val="008D0CCD"/>
    <w:rsid w:val="008D51B3"/>
    <w:rsid w:val="008D5CC6"/>
    <w:rsid w:val="008D5D22"/>
    <w:rsid w:val="008D7543"/>
    <w:rsid w:val="008D7A22"/>
    <w:rsid w:val="008E0571"/>
    <w:rsid w:val="008E0D79"/>
    <w:rsid w:val="008E1725"/>
    <w:rsid w:val="008E6911"/>
    <w:rsid w:val="008F06DA"/>
    <w:rsid w:val="008F0825"/>
    <w:rsid w:val="008F4A53"/>
    <w:rsid w:val="008F62A6"/>
    <w:rsid w:val="00901DE9"/>
    <w:rsid w:val="00901F92"/>
    <w:rsid w:val="00903D97"/>
    <w:rsid w:val="009057EB"/>
    <w:rsid w:val="00905E81"/>
    <w:rsid w:val="0091214C"/>
    <w:rsid w:val="00915ACF"/>
    <w:rsid w:val="009162D7"/>
    <w:rsid w:val="00925338"/>
    <w:rsid w:val="00925A93"/>
    <w:rsid w:val="00926475"/>
    <w:rsid w:val="00927283"/>
    <w:rsid w:val="00932967"/>
    <w:rsid w:val="00936B4A"/>
    <w:rsid w:val="00937488"/>
    <w:rsid w:val="00942DC8"/>
    <w:rsid w:val="009474F5"/>
    <w:rsid w:val="00947B3A"/>
    <w:rsid w:val="00950014"/>
    <w:rsid w:val="00953454"/>
    <w:rsid w:val="00953E58"/>
    <w:rsid w:val="00953F79"/>
    <w:rsid w:val="0096058E"/>
    <w:rsid w:val="00961234"/>
    <w:rsid w:val="00964927"/>
    <w:rsid w:val="00966FB0"/>
    <w:rsid w:val="009747A8"/>
    <w:rsid w:val="00977DF2"/>
    <w:rsid w:val="009836B1"/>
    <w:rsid w:val="00984319"/>
    <w:rsid w:val="00984B85"/>
    <w:rsid w:val="00984B86"/>
    <w:rsid w:val="00985230"/>
    <w:rsid w:val="0098731E"/>
    <w:rsid w:val="00994499"/>
    <w:rsid w:val="00997A71"/>
    <w:rsid w:val="009A0E29"/>
    <w:rsid w:val="009A1860"/>
    <w:rsid w:val="009A3D97"/>
    <w:rsid w:val="009A4EF4"/>
    <w:rsid w:val="009A5CA9"/>
    <w:rsid w:val="009A6997"/>
    <w:rsid w:val="009A737F"/>
    <w:rsid w:val="009B0858"/>
    <w:rsid w:val="009B330A"/>
    <w:rsid w:val="009B7621"/>
    <w:rsid w:val="009BA68E"/>
    <w:rsid w:val="009C2995"/>
    <w:rsid w:val="009C750C"/>
    <w:rsid w:val="009D23A2"/>
    <w:rsid w:val="009D3432"/>
    <w:rsid w:val="009D431E"/>
    <w:rsid w:val="009D6787"/>
    <w:rsid w:val="009D6F3C"/>
    <w:rsid w:val="009E3856"/>
    <w:rsid w:val="009E38F3"/>
    <w:rsid w:val="009E45C9"/>
    <w:rsid w:val="009E6B93"/>
    <w:rsid w:val="009F3675"/>
    <w:rsid w:val="009F3F4D"/>
    <w:rsid w:val="009F4A73"/>
    <w:rsid w:val="009F512E"/>
    <w:rsid w:val="009F5331"/>
    <w:rsid w:val="009F7D96"/>
    <w:rsid w:val="00A00307"/>
    <w:rsid w:val="00A008FC"/>
    <w:rsid w:val="00A02E84"/>
    <w:rsid w:val="00A041BB"/>
    <w:rsid w:val="00A05D5D"/>
    <w:rsid w:val="00A07303"/>
    <w:rsid w:val="00A123FD"/>
    <w:rsid w:val="00A1254D"/>
    <w:rsid w:val="00A13585"/>
    <w:rsid w:val="00A1460A"/>
    <w:rsid w:val="00A1635E"/>
    <w:rsid w:val="00A217CF"/>
    <w:rsid w:val="00A2284E"/>
    <w:rsid w:val="00A23438"/>
    <w:rsid w:val="00A2785F"/>
    <w:rsid w:val="00A31B13"/>
    <w:rsid w:val="00A32E01"/>
    <w:rsid w:val="00A34C91"/>
    <w:rsid w:val="00A36B40"/>
    <w:rsid w:val="00A3751E"/>
    <w:rsid w:val="00A37B4F"/>
    <w:rsid w:val="00A42D3C"/>
    <w:rsid w:val="00A42E1B"/>
    <w:rsid w:val="00A459DE"/>
    <w:rsid w:val="00A50869"/>
    <w:rsid w:val="00A575A7"/>
    <w:rsid w:val="00A6204C"/>
    <w:rsid w:val="00A648BC"/>
    <w:rsid w:val="00A679FA"/>
    <w:rsid w:val="00A70B6E"/>
    <w:rsid w:val="00A717D3"/>
    <w:rsid w:val="00A74234"/>
    <w:rsid w:val="00A74C68"/>
    <w:rsid w:val="00A74CFC"/>
    <w:rsid w:val="00A75692"/>
    <w:rsid w:val="00A7569E"/>
    <w:rsid w:val="00A80C64"/>
    <w:rsid w:val="00A81717"/>
    <w:rsid w:val="00A8299F"/>
    <w:rsid w:val="00A850A6"/>
    <w:rsid w:val="00A865A2"/>
    <w:rsid w:val="00A8690D"/>
    <w:rsid w:val="00A908B9"/>
    <w:rsid w:val="00A926F6"/>
    <w:rsid w:val="00A93036"/>
    <w:rsid w:val="00A95AFC"/>
    <w:rsid w:val="00A96A37"/>
    <w:rsid w:val="00AA44DC"/>
    <w:rsid w:val="00AA4554"/>
    <w:rsid w:val="00AA534A"/>
    <w:rsid w:val="00AA5781"/>
    <w:rsid w:val="00AA6682"/>
    <w:rsid w:val="00AA66DE"/>
    <w:rsid w:val="00AA73A6"/>
    <w:rsid w:val="00AA7570"/>
    <w:rsid w:val="00AB064E"/>
    <w:rsid w:val="00AB3501"/>
    <w:rsid w:val="00AB38CE"/>
    <w:rsid w:val="00AB4155"/>
    <w:rsid w:val="00AB4C57"/>
    <w:rsid w:val="00AC2222"/>
    <w:rsid w:val="00AC2ABB"/>
    <w:rsid w:val="00AC538B"/>
    <w:rsid w:val="00AC6690"/>
    <w:rsid w:val="00AD6DFF"/>
    <w:rsid w:val="00AE0A18"/>
    <w:rsid w:val="00AE17C9"/>
    <w:rsid w:val="00AE225A"/>
    <w:rsid w:val="00AE4EBC"/>
    <w:rsid w:val="00AE74F5"/>
    <w:rsid w:val="00AF1449"/>
    <w:rsid w:val="00AF14E8"/>
    <w:rsid w:val="00AF16EE"/>
    <w:rsid w:val="00AF1DAF"/>
    <w:rsid w:val="00AF44C4"/>
    <w:rsid w:val="00AF7259"/>
    <w:rsid w:val="00B00D38"/>
    <w:rsid w:val="00B04E99"/>
    <w:rsid w:val="00B101A0"/>
    <w:rsid w:val="00B203BC"/>
    <w:rsid w:val="00B206B2"/>
    <w:rsid w:val="00B23683"/>
    <w:rsid w:val="00B24AFC"/>
    <w:rsid w:val="00B24F1B"/>
    <w:rsid w:val="00B2713E"/>
    <w:rsid w:val="00B27251"/>
    <w:rsid w:val="00B31DE9"/>
    <w:rsid w:val="00B328AD"/>
    <w:rsid w:val="00B339C2"/>
    <w:rsid w:val="00B3492F"/>
    <w:rsid w:val="00B35407"/>
    <w:rsid w:val="00B42EFF"/>
    <w:rsid w:val="00B445B5"/>
    <w:rsid w:val="00B44903"/>
    <w:rsid w:val="00B44B67"/>
    <w:rsid w:val="00B45176"/>
    <w:rsid w:val="00B45A7F"/>
    <w:rsid w:val="00B46358"/>
    <w:rsid w:val="00B5017C"/>
    <w:rsid w:val="00B50A3C"/>
    <w:rsid w:val="00B538D3"/>
    <w:rsid w:val="00B53F03"/>
    <w:rsid w:val="00B563B2"/>
    <w:rsid w:val="00B56CC6"/>
    <w:rsid w:val="00B63673"/>
    <w:rsid w:val="00B64CD0"/>
    <w:rsid w:val="00B65682"/>
    <w:rsid w:val="00B67EF8"/>
    <w:rsid w:val="00B72075"/>
    <w:rsid w:val="00B7221B"/>
    <w:rsid w:val="00B726C9"/>
    <w:rsid w:val="00B7586A"/>
    <w:rsid w:val="00B76B3A"/>
    <w:rsid w:val="00B814AB"/>
    <w:rsid w:val="00B83D9F"/>
    <w:rsid w:val="00B8417A"/>
    <w:rsid w:val="00B84197"/>
    <w:rsid w:val="00B91B48"/>
    <w:rsid w:val="00B91CA3"/>
    <w:rsid w:val="00BA13BB"/>
    <w:rsid w:val="00BA45DF"/>
    <w:rsid w:val="00BB1F04"/>
    <w:rsid w:val="00BB2353"/>
    <w:rsid w:val="00BB46EA"/>
    <w:rsid w:val="00BB52F6"/>
    <w:rsid w:val="00BC1062"/>
    <w:rsid w:val="00BC1387"/>
    <w:rsid w:val="00BC3E01"/>
    <w:rsid w:val="00BC48FC"/>
    <w:rsid w:val="00BD0BBD"/>
    <w:rsid w:val="00BD3085"/>
    <w:rsid w:val="00BD3E26"/>
    <w:rsid w:val="00BD7FDC"/>
    <w:rsid w:val="00BE1251"/>
    <w:rsid w:val="00BE1B5B"/>
    <w:rsid w:val="00BE2A47"/>
    <w:rsid w:val="00BE5DDD"/>
    <w:rsid w:val="00BE6791"/>
    <w:rsid w:val="00BE69D3"/>
    <w:rsid w:val="00BF00E6"/>
    <w:rsid w:val="00BF04AC"/>
    <w:rsid w:val="00BF3FA4"/>
    <w:rsid w:val="00C04341"/>
    <w:rsid w:val="00C06267"/>
    <w:rsid w:val="00C06962"/>
    <w:rsid w:val="00C10228"/>
    <w:rsid w:val="00C116DF"/>
    <w:rsid w:val="00C118E1"/>
    <w:rsid w:val="00C12586"/>
    <w:rsid w:val="00C14C60"/>
    <w:rsid w:val="00C155B5"/>
    <w:rsid w:val="00C17622"/>
    <w:rsid w:val="00C20655"/>
    <w:rsid w:val="00C20DFE"/>
    <w:rsid w:val="00C2232E"/>
    <w:rsid w:val="00C2346A"/>
    <w:rsid w:val="00C25E9B"/>
    <w:rsid w:val="00C26483"/>
    <w:rsid w:val="00C3092D"/>
    <w:rsid w:val="00C31EF1"/>
    <w:rsid w:val="00C33134"/>
    <w:rsid w:val="00C33C47"/>
    <w:rsid w:val="00C4077C"/>
    <w:rsid w:val="00C40C8A"/>
    <w:rsid w:val="00C44E42"/>
    <w:rsid w:val="00C502C4"/>
    <w:rsid w:val="00C52C4B"/>
    <w:rsid w:val="00C603D6"/>
    <w:rsid w:val="00C61F0F"/>
    <w:rsid w:val="00C624A8"/>
    <w:rsid w:val="00C62615"/>
    <w:rsid w:val="00C63166"/>
    <w:rsid w:val="00C64E34"/>
    <w:rsid w:val="00C64E47"/>
    <w:rsid w:val="00C678F6"/>
    <w:rsid w:val="00C71B63"/>
    <w:rsid w:val="00C73077"/>
    <w:rsid w:val="00C739BD"/>
    <w:rsid w:val="00C74DBB"/>
    <w:rsid w:val="00C75B17"/>
    <w:rsid w:val="00C813C8"/>
    <w:rsid w:val="00C83D69"/>
    <w:rsid w:val="00C85465"/>
    <w:rsid w:val="00C870F3"/>
    <w:rsid w:val="00C93E12"/>
    <w:rsid w:val="00CA1521"/>
    <w:rsid w:val="00CA61A7"/>
    <w:rsid w:val="00CA7878"/>
    <w:rsid w:val="00CB2242"/>
    <w:rsid w:val="00CB35A3"/>
    <w:rsid w:val="00CB4764"/>
    <w:rsid w:val="00CB4D52"/>
    <w:rsid w:val="00CC2921"/>
    <w:rsid w:val="00CC495A"/>
    <w:rsid w:val="00CD1111"/>
    <w:rsid w:val="00CD2A92"/>
    <w:rsid w:val="00CD2BB3"/>
    <w:rsid w:val="00CD49CB"/>
    <w:rsid w:val="00CD6920"/>
    <w:rsid w:val="00CD7628"/>
    <w:rsid w:val="00CE09CE"/>
    <w:rsid w:val="00CE0CF5"/>
    <w:rsid w:val="00CE22EE"/>
    <w:rsid w:val="00CE2C1A"/>
    <w:rsid w:val="00CE2E96"/>
    <w:rsid w:val="00CE33EC"/>
    <w:rsid w:val="00CE3D3E"/>
    <w:rsid w:val="00CE58C5"/>
    <w:rsid w:val="00CE5C3F"/>
    <w:rsid w:val="00CE6BCB"/>
    <w:rsid w:val="00CF0FD3"/>
    <w:rsid w:val="00CF2750"/>
    <w:rsid w:val="00CF5540"/>
    <w:rsid w:val="00D0255E"/>
    <w:rsid w:val="00D06D2B"/>
    <w:rsid w:val="00D10AF6"/>
    <w:rsid w:val="00D11456"/>
    <w:rsid w:val="00D1228B"/>
    <w:rsid w:val="00D12A95"/>
    <w:rsid w:val="00D13113"/>
    <w:rsid w:val="00D13257"/>
    <w:rsid w:val="00D13D4E"/>
    <w:rsid w:val="00D16A9A"/>
    <w:rsid w:val="00D22292"/>
    <w:rsid w:val="00D26CCC"/>
    <w:rsid w:val="00D31793"/>
    <w:rsid w:val="00D422B8"/>
    <w:rsid w:val="00D424A5"/>
    <w:rsid w:val="00D42C5C"/>
    <w:rsid w:val="00D47060"/>
    <w:rsid w:val="00D520BC"/>
    <w:rsid w:val="00D5222A"/>
    <w:rsid w:val="00D53E24"/>
    <w:rsid w:val="00D56A3A"/>
    <w:rsid w:val="00D56CD2"/>
    <w:rsid w:val="00D62321"/>
    <w:rsid w:val="00D650EE"/>
    <w:rsid w:val="00D66654"/>
    <w:rsid w:val="00D70619"/>
    <w:rsid w:val="00D74E67"/>
    <w:rsid w:val="00D753BA"/>
    <w:rsid w:val="00D7766E"/>
    <w:rsid w:val="00D77F8C"/>
    <w:rsid w:val="00D81154"/>
    <w:rsid w:val="00D81470"/>
    <w:rsid w:val="00D8206E"/>
    <w:rsid w:val="00D834D7"/>
    <w:rsid w:val="00D845AC"/>
    <w:rsid w:val="00D87ED8"/>
    <w:rsid w:val="00D94403"/>
    <w:rsid w:val="00D954E8"/>
    <w:rsid w:val="00D97CAD"/>
    <w:rsid w:val="00DA2083"/>
    <w:rsid w:val="00DA23A2"/>
    <w:rsid w:val="00DA4850"/>
    <w:rsid w:val="00DA4878"/>
    <w:rsid w:val="00DB01BA"/>
    <w:rsid w:val="00DB1767"/>
    <w:rsid w:val="00DB28C4"/>
    <w:rsid w:val="00DB51F2"/>
    <w:rsid w:val="00DB5FEE"/>
    <w:rsid w:val="00DB6AB8"/>
    <w:rsid w:val="00DC2610"/>
    <w:rsid w:val="00DC68FD"/>
    <w:rsid w:val="00DD3204"/>
    <w:rsid w:val="00DD3B70"/>
    <w:rsid w:val="00DD4A3C"/>
    <w:rsid w:val="00DD4ACC"/>
    <w:rsid w:val="00DD7BBC"/>
    <w:rsid w:val="00DE5256"/>
    <w:rsid w:val="00DE771D"/>
    <w:rsid w:val="00DF0FBA"/>
    <w:rsid w:val="00DF1198"/>
    <w:rsid w:val="00DF4CC5"/>
    <w:rsid w:val="00E004ED"/>
    <w:rsid w:val="00E0134B"/>
    <w:rsid w:val="00E02B6E"/>
    <w:rsid w:val="00E105B0"/>
    <w:rsid w:val="00E11C54"/>
    <w:rsid w:val="00E1208E"/>
    <w:rsid w:val="00E13B0D"/>
    <w:rsid w:val="00E150A6"/>
    <w:rsid w:val="00E1654D"/>
    <w:rsid w:val="00E16D3F"/>
    <w:rsid w:val="00E217A3"/>
    <w:rsid w:val="00E231A6"/>
    <w:rsid w:val="00E2407F"/>
    <w:rsid w:val="00E24D1F"/>
    <w:rsid w:val="00E26843"/>
    <w:rsid w:val="00E31498"/>
    <w:rsid w:val="00E32291"/>
    <w:rsid w:val="00E32E1F"/>
    <w:rsid w:val="00E40613"/>
    <w:rsid w:val="00E41826"/>
    <w:rsid w:val="00E41FF1"/>
    <w:rsid w:val="00E426C6"/>
    <w:rsid w:val="00E52535"/>
    <w:rsid w:val="00E605FD"/>
    <w:rsid w:val="00E61753"/>
    <w:rsid w:val="00E66B6C"/>
    <w:rsid w:val="00E7101A"/>
    <w:rsid w:val="00E71ACF"/>
    <w:rsid w:val="00E71F85"/>
    <w:rsid w:val="00E7296D"/>
    <w:rsid w:val="00E74013"/>
    <w:rsid w:val="00E839A0"/>
    <w:rsid w:val="00E85589"/>
    <w:rsid w:val="00E8707A"/>
    <w:rsid w:val="00E8793B"/>
    <w:rsid w:val="00E95313"/>
    <w:rsid w:val="00E95761"/>
    <w:rsid w:val="00E961AE"/>
    <w:rsid w:val="00EA02E6"/>
    <w:rsid w:val="00EA1231"/>
    <w:rsid w:val="00EA797E"/>
    <w:rsid w:val="00EA7B2E"/>
    <w:rsid w:val="00EB17BE"/>
    <w:rsid w:val="00EB3F71"/>
    <w:rsid w:val="00EB43ED"/>
    <w:rsid w:val="00EB63E8"/>
    <w:rsid w:val="00EB7440"/>
    <w:rsid w:val="00EB7F39"/>
    <w:rsid w:val="00EC0915"/>
    <w:rsid w:val="00EC6585"/>
    <w:rsid w:val="00EC7629"/>
    <w:rsid w:val="00ED4F82"/>
    <w:rsid w:val="00ED787D"/>
    <w:rsid w:val="00EE0951"/>
    <w:rsid w:val="00EE1A81"/>
    <w:rsid w:val="00EE2E15"/>
    <w:rsid w:val="00EE3E20"/>
    <w:rsid w:val="00EE47F6"/>
    <w:rsid w:val="00EE649F"/>
    <w:rsid w:val="00EF0EDA"/>
    <w:rsid w:val="00EF21BB"/>
    <w:rsid w:val="00F0188C"/>
    <w:rsid w:val="00F0240E"/>
    <w:rsid w:val="00F040A3"/>
    <w:rsid w:val="00F04CF9"/>
    <w:rsid w:val="00F07BF8"/>
    <w:rsid w:val="00F10BE7"/>
    <w:rsid w:val="00F11460"/>
    <w:rsid w:val="00F14CD4"/>
    <w:rsid w:val="00F14E92"/>
    <w:rsid w:val="00F174E3"/>
    <w:rsid w:val="00F21CA8"/>
    <w:rsid w:val="00F23B57"/>
    <w:rsid w:val="00F24B59"/>
    <w:rsid w:val="00F27201"/>
    <w:rsid w:val="00F272CF"/>
    <w:rsid w:val="00F27951"/>
    <w:rsid w:val="00F32A5A"/>
    <w:rsid w:val="00F32FE5"/>
    <w:rsid w:val="00F35B68"/>
    <w:rsid w:val="00F422F6"/>
    <w:rsid w:val="00F425FC"/>
    <w:rsid w:val="00F42D31"/>
    <w:rsid w:val="00F4761A"/>
    <w:rsid w:val="00F51D1B"/>
    <w:rsid w:val="00F529FB"/>
    <w:rsid w:val="00F533E4"/>
    <w:rsid w:val="00F55DC3"/>
    <w:rsid w:val="00F571B9"/>
    <w:rsid w:val="00F669C1"/>
    <w:rsid w:val="00F7151D"/>
    <w:rsid w:val="00F7171A"/>
    <w:rsid w:val="00F729BC"/>
    <w:rsid w:val="00F741C0"/>
    <w:rsid w:val="00F74482"/>
    <w:rsid w:val="00F7503A"/>
    <w:rsid w:val="00F755C1"/>
    <w:rsid w:val="00F77385"/>
    <w:rsid w:val="00F775CF"/>
    <w:rsid w:val="00F808BB"/>
    <w:rsid w:val="00F83DD0"/>
    <w:rsid w:val="00F84218"/>
    <w:rsid w:val="00F8469D"/>
    <w:rsid w:val="00F900F5"/>
    <w:rsid w:val="00F90FCD"/>
    <w:rsid w:val="00F9471C"/>
    <w:rsid w:val="00F956C0"/>
    <w:rsid w:val="00F95E7F"/>
    <w:rsid w:val="00FA0C32"/>
    <w:rsid w:val="00FA2557"/>
    <w:rsid w:val="00FA36B1"/>
    <w:rsid w:val="00FA3FFE"/>
    <w:rsid w:val="00FA4F3F"/>
    <w:rsid w:val="00FA59D0"/>
    <w:rsid w:val="00FB122A"/>
    <w:rsid w:val="00FB434B"/>
    <w:rsid w:val="00FB4587"/>
    <w:rsid w:val="00FB4989"/>
    <w:rsid w:val="00FB4B0F"/>
    <w:rsid w:val="00FB4EDD"/>
    <w:rsid w:val="00FB5709"/>
    <w:rsid w:val="00FB6E37"/>
    <w:rsid w:val="00FC4E13"/>
    <w:rsid w:val="00FC5A5C"/>
    <w:rsid w:val="00FC6613"/>
    <w:rsid w:val="00FD1260"/>
    <w:rsid w:val="00FD16BD"/>
    <w:rsid w:val="00FD2FDF"/>
    <w:rsid w:val="00FE0F3E"/>
    <w:rsid w:val="00FE1CF6"/>
    <w:rsid w:val="00FE399F"/>
    <w:rsid w:val="00FE4E50"/>
    <w:rsid w:val="00FE5353"/>
    <w:rsid w:val="00FE6286"/>
    <w:rsid w:val="00FF09C5"/>
    <w:rsid w:val="00FF1072"/>
    <w:rsid w:val="00FF1635"/>
    <w:rsid w:val="00FF3DA6"/>
    <w:rsid w:val="00FF495A"/>
    <w:rsid w:val="00FF4B61"/>
    <w:rsid w:val="00FF4D34"/>
    <w:rsid w:val="00FF549C"/>
    <w:rsid w:val="00FF6B8A"/>
    <w:rsid w:val="00FF7E79"/>
    <w:rsid w:val="01A3B55B"/>
    <w:rsid w:val="021CB839"/>
    <w:rsid w:val="024C5C5E"/>
    <w:rsid w:val="027AA463"/>
    <w:rsid w:val="02A9B799"/>
    <w:rsid w:val="02C6AE1D"/>
    <w:rsid w:val="02C8FB81"/>
    <w:rsid w:val="03C4DDD0"/>
    <w:rsid w:val="041C164D"/>
    <w:rsid w:val="04EDBEE9"/>
    <w:rsid w:val="053A50DA"/>
    <w:rsid w:val="05533105"/>
    <w:rsid w:val="05A79331"/>
    <w:rsid w:val="05B3CE40"/>
    <w:rsid w:val="05EF096B"/>
    <w:rsid w:val="060B4B55"/>
    <w:rsid w:val="067A1D20"/>
    <w:rsid w:val="06D8E6D4"/>
    <w:rsid w:val="06F0EBBF"/>
    <w:rsid w:val="0777F81F"/>
    <w:rsid w:val="077BF3BA"/>
    <w:rsid w:val="07CE020D"/>
    <w:rsid w:val="080DC99D"/>
    <w:rsid w:val="085FE2AE"/>
    <w:rsid w:val="08F63A73"/>
    <w:rsid w:val="09BAA2FF"/>
    <w:rsid w:val="09EA4466"/>
    <w:rsid w:val="0A084FC7"/>
    <w:rsid w:val="0A829665"/>
    <w:rsid w:val="0A99786B"/>
    <w:rsid w:val="0ADAD7E7"/>
    <w:rsid w:val="0C447E74"/>
    <w:rsid w:val="0CABA5F7"/>
    <w:rsid w:val="0D3BDC4C"/>
    <w:rsid w:val="0E0D3F52"/>
    <w:rsid w:val="0E33B37C"/>
    <w:rsid w:val="0EA5B285"/>
    <w:rsid w:val="0EF6190B"/>
    <w:rsid w:val="0EFF711B"/>
    <w:rsid w:val="0FDC9A95"/>
    <w:rsid w:val="1006FE9B"/>
    <w:rsid w:val="103BB6D2"/>
    <w:rsid w:val="10411E3F"/>
    <w:rsid w:val="1051E9D7"/>
    <w:rsid w:val="105EC628"/>
    <w:rsid w:val="1064B79A"/>
    <w:rsid w:val="1117EF97"/>
    <w:rsid w:val="113117F4"/>
    <w:rsid w:val="11660B08"/>
    <w:rsid w:val="1179D4A6"/>
    <w:rsid w:val="119A9835"/>
    <w:rsid w:val="11FA20DC"/>
    <w:rsid w:val="124562EF"/>
    <w:rsid w:val="139E9946"/>
    <w:rsid w:val="1403A8FE"/>
    <w:rsid w:val="141CB769"/>
    <w:rsid w:val="1474B057"/>
    <w:rsid w:val="14B0FC91"/>
    <w:rsid w:val="1521198F"/>
    <w:rsid w:val="16031CBE"/>
    <w:rsid w:val="16331A30"/>
    <w:rsid w:val="16459376"/>
    <w:rsid w:val="164D7E8B"/>
    <w:rsid w:val="16F3EA59"/>
    <w:rsid w:val="179E48C5"/>
    <w:rsid w:val="17F6586D"/>
    <w:rsid w:val="1864974A"/>
    <w:rsid w:val="18AC8517"/>
    <w:rsid w:val="18B393E6"/>
    <w:rsid w:val="1951D1AB"/>
    <w:rsid w:val="196397B5"/>
    <w:rsid w:val="19C1F36F"/>
    <w:rsid w:val="19DB1BCC"/>
    <w:rsid w:val="1A74E2C0"/>
    <w:rsid w:val="1AED08E7"/>
    <w:rsid w:val="1BD27030"/>
    <w:rsid w:val="1C2C1125"/>
    <w:rsid w:val="1C4D6376"/>
    <w:rsid w:val="1C4F511C"/>
    <w:rsid w:val="1C615541"/>
    <w:rsid w:val="1C7ECBC9"/>
    <w:rsid w:val="1CB6F08A"/>
    <w:rsid w:val="1CBB1D8B"/>
    <w:rsid w:val="1D01DBC6"/>
    <w:rsid w:val="1DB133AF"/>
    <w:rsid w:val="1E4E9AF7"/>
    <w:rsid w:val="1E5266DC"/>
    <w:rsid w:val="1EAE9787"/>
    <w:rsid w:val="1EB314E3"/>
    <w:rsid w:val="1EC3C4C9"/>
    <w:rsid w:val="1F787893"/>
    <w:rsid w:val="1F7FC18A"/>
    <w:rsid w:val="2064833C"/>
    <w:rsid w:val="2072B7C6"/>
    <w:rsid w:val="2072C74B"/>
    <w:rsid w:val="20D080F5"/>
    <w:rsid w:val="20DB5D3C"/>
    <w:rsid w:val="2118AAA5"/>
    <w:rsid w:val="21899BD0"/>
    <w:rsid w:val="2192C90A"/>
    <w:rsid w:val="21B24913"/>
    <w:rsid w:val="21D3C676"/>
    <w:rsid w:val="2282845B"/>
    <w:rsid w:val="22B26D87"/>
    <w:rsid w:val="22D930F3"/>
    <w:rsid w:val="22FC2A95"/>
    <w:rsid w:val="23BD04A5"/>
    <w:rsid w:val="23C52401"/>
    <w:rsid w:val="24413AA4"/>
    <w:rsid w:val="245243A5"/>
    <w:rsid w:val="24826855"/>
    <w:rsid w:val="2517A755"/>
    <w:rsid w:val="25B60FC1"/>
    <w:rsid w:val="25CA31FF"/>
    <w:rsid w:val="25F0D3D3"/>
    <w:rsid w:val="26972953"/>
    <w:rsid w:val="26B377B6"/>
    <w:rsid w:val="26DD65EB"/>
    <w:rsid w:val="27040F3E"/>
    <w:rsid w:val="27210FAA"/>
    <w:rsid w:val="27660260"/>
    <w:rsid w:val="2800EEA1"/>
    <w:rsid w:val="282C0820"/>
    <w:rsid w:val="28736787"/>
    <w:rsid w:val="289075C8"/>
    <w:rsid w:val="28C0154F"/>
    <w:rsid w:val="29776932"/>
    <w:rsid w:val="298E9021"/>
    <w:rsid w:val="29951983"/>
    <w:rsid w:val="29D0C686"/>
    <w:rsid w:val="29D536BB"/>
    <w:rsid w:val="2A0F37E8"/>
    <w:rsid w:val="2A94B97D"/>
    <w:rsid w:val="2B252C03"/>
    <w:rsid w:val="2BA88096"/>
    <w:rsid w:val="2BD55FEA"/>
    <w:rsid w:val="2BE284A9"/>
    <w:rsid w:val="2BFAD588"/>
    <w:rsid w:val="2C13FDE5"/>
    <w:rsid w:val="2C4EDC3F"/>
    <w:rsid w:val="2CEA6A96"/>
    <w:rsid w:val="2D0BC16F"/>
    <w:rsid w:val="2D5937D9"/>
    <w:rsid w:val="2E7A98D5"/>
    <w:rsid w:val="2EB66A3F"/>
    <w:rsid w:val="2F55BA7B"/>
    <w:rsid w:val="2F855806"/>
    <w:rsid w:val="30007BFE"/>
    <w:rsid w:val="302E5899"/>
    <w:rsid w:val="3077FBD9"/>
    <w:rsid w:val="30A64157"/>
    <w:rsid w:val="30DCBFF6"/>
    <w:rsid w:val="31416B9F"/>
    <w:rsid w:val="31602114"/>
    <w:rsid w:val="31C79944"/>
    <w:rsid w:val="31FF8384"/>
    <w:rsid w:val="322F38B2"/>
    <w:rsid w:val="325D6FBC"/>
    <w:rsid w:val="325E241C"/>
    <w:rsid w:val="32726041"/>
    <w:rsid w:val="327A50BE"/>
    <w:rsid w:val="328BA6C6"/>
    <w:rsid w:val="33077568"/>
    <w:rsid w:val="33AF5100"/>
    <w:rsid w:val="33B1E0B6"/>
    <w:rsid w:val="33BBFB1A"/>
    <w:rsid w:val="33DECC37"/>
    <w:rsid w:val="34E005C8"/>
    <w:rsid w:val="355326B9"/>
    <w:rsid w:val="35681932"/>
    <w:rsid w:val="359708BC"/>
    <w:rsid w:val="35B1C4B0"/>
    <w:rsid w:val="35B266C0"/>
    <w:rsid w:val="35B9E40C"/>
    <w:rsid w:val="36014E0B"/>
    <w:rsid w:val="368686B2"/>
    <w:rsid w:val="36B6686B"/>
    <w:rsid w:val="36DC3818"/>
    <w:rsid w:val="3732D91D"/>
    <w:rsid w:val="373AF879"/>
    <w:rsid w:val="37959688"/>
    <w:rsid w:val="3818DA72"/>
    <w:rsid w:val="3885F3E9"/>
    <w:rsid w:val="3935EEDD"/>
    <w:rsid w:val="39584CCD"/>
    <w:rsid w:val="39E5E9D1"/>
    <w:rsid w:val="39FAB07D"/>
    <w:rsid w:val="3A4697D8"/>
    <w:rsid w:val="3A4FCD48"/>
    <w:rsid w:val="3A9A8903"/>
    <w:rsid w:val="3AB336FB"/>
    <w:rsid w:val="3AC8B051"/>
    <w:rsid w:val="3AF91603"/>
    <w:rsid w:val="3B40A9B0"/>
    <w:rsid w:val="3B760084"/>
    <w:rsid w:val="3C2E4F94"/>
    <w:rsid w:val="3C935F4C"/>
    <w:rsid w:val="3CF698E5"/>
    <w:rsid w:val="3D4E0F27"/>
    <w:rsid w:val="3D519385"/>
    <w:rsid w:val="3D8CB1E5"/>
    <w:rsid w:val="3DA45048"/>
    <w:rsid w:val="3DA79F70"/>
    <w:rsid w:val="3DBD06AC"/>
    <w:rsid w:val="3E21C8AC"/>
    <w:rsid w:val="3E87A968"/>
    <w:rsid w:val="3ED46B92"/>
    <w:rsid w:val="3ED5BC93"/>
    <w:rsid w:val="3F04A03F"/>
    <w:rsid w:val="3F0847F7"/>
    <w:rsid w:val="3F2E3DCC"/>
    <w:rsid w:val="3F3CEEE3"/>
    <w:rsid w:val="3F4CA447"/>
    <w:rsid w:val="3F6360A0"/>
    <w:rsid w:val="3FF075AC"/>
    <w:rsid w:val="405D313F"/>
    <w:rsid w:val="40C590C2"/>
    <w:rsid w:val="40FCFFFE"/>
    <w:rsid w:val="4101C0B7"/>
    <w:rsid w:val="41667660"/>
    <w:rsid w:val="4186D7BC"/>
    <w:rsid w:val="41AC06D1"/>
    <w:rsid w:val="41D82D68"/>
    <w:rsid w:val="4210494A"/>
    <w:rsid w:val="422BDA10"/>
    <w:rsid w:val="423D3D20"/>
    <w:rsid w:val="427BE56F"/>
    <w:rsid w:val="4288285C"/>
    <w:rsid w:val="4298231A"/>
    <w:rsid w:val="42DC7BD2"/>
    <w:rsid w:val="438EF7BC"/>
    <w:rsid w:val="4424A45E"/>
    <w:rsid w:val="44396179"/>
    <w:rsid w:val="444721C1"/>
    <w:rsid w:val="4488EAD4"/>
    <w:rsid w:val="44F8D0DC"/>
    <w:rsid w:val="458C3FD7"/>
    <w:rsid w:val="45B9D4D1"/>
    <w:rsid w:val="45E5E0CC"/>
    <w:rsid w:val="46312617"/>
    <w:rsid w:val="46D08291"/>
    <w:rsid w:val="46D24BD2"/>
    <w:rsid w:val="471A6BCE"/>
    <w:rsid w:val="47EE2090"/>
    <w:rsid w:val="48285242"/>
    <w:rsid w:val="48603D3A"/>
    <w:rsid w:val="487FBA90"/>
    <w:rsid w:val="4893D95C"/>
    <w:rsid w:val="49B456A4"/>
    <w:rsid w:val="49FE05D9"/>
    <w:rsid w:val="4A19BDEC"/>
    <w:rsid w:val="4A22E409"/>
    <w:rsid w:val="4A93DC51"/>
    <w:rsid w:val="4AA85A0A"/>
    <w:rsid w:val="4AC5F93F"/>
    <w:rsid w:val="4AC759FF"/>
    <w:rsid w:val="4B99D63A"/>
    <w:rsid w:val="4BC90D48"/>
    <w:rsid w:val="4BF1B5B2"/>
    <w:rsid w:val="4C0F4661"/>
    <w:rsid w:val="4C9815C0"/>
    <w:rsid w:val="4CF81052"/>
    <w:rsid w:val="4D237B0D"/>
    <w:rsid w:val="4D2EDD91"/>
    <w:rsid w:val="4D32E214"/>
    <w:rsid w:val="4DB254B6"/>
    <w:rsid w:val="4DF91F8A"/>
    <w:rsid w:val="4E4E4E34"/>
    <w:rsid w:val="4EEF6B9D"/>
    <w:rsid w:val="4F27BC7E"/>
    <w:rsid w:val="4F44700B"/>
    <w:rsid w:val="4F81B804"/>
    <w:rsid w:val="4FC73DE2"/>
    <w:rsid w:val="5012E6B7"/>
    <w:rsid w:val="501940A6"/>
    <w:rsid w:val="502B44CB"/>
    <w:rsid w:val="50DEDD85"/>
    <w:rsid w:val="50F8BD3F"/>
    <w:rsid w:val="511C335E"/>
    <w:rsid w:val="51222FC0"/>
    <w:rsid w:val="51463848"/>
    <w:rsid w:val="515CDB70"/>
    <w:rsid w:val="51777ABE"/>
    <w:rsid w:val="51956878"/>
    <w:rsid w:val="51994E5C"/>
    <w:rsid w:val="51EC184B"/>
    <w:rsid w:val="52962CCA"/>
    <w:rsid w:val="52F29ADE"/>
    <w:rsid w:val="532EED07"/>
    <w:rsid w:val="53A4F2B7"/>
    <w:rsid w:val="54470BD8"/>
    <w:rsid w:val="556615A0"/>
    <w:rsid w:val="55828841"/>
    <w:rsid w:val="55D8136E"/>
    <w:rsid w:val="55ED4EDD"/>
    <w:rsid w:val="56B63021"/>
    <w:rsid w:val="57432C30"/>
    <w:rsid w:val="57E24FF9"/>
    <w:rsid w:val="57E3BC52"/>
    <w:rsid w:val="57F49375"/>
    <w:rsid w:val="5800AD3F"/>
    <w:rsid w:val="584A6DCB"/>
    <w:rsid w:val="589D3526"/>
    <w:rsid w:val="58C5D434"/>
    <w:rsid w:val="58D6DD35"/>
    <w:rsid w:val="5A32E678"/>
    <w:rsid w:val="5A8BB852"/>
    <w:rsid w:val="5AA9E81A"/>
    <w:rsid w:val="5B118EAA"/>
    <w:rsid w:val="5B43D2A2"/>
    <w:rsid w:val="5B5E8303"/>
    <w:rsid w:val="5BEE3717"/>
    <w:rsid w:val="5CACCCDF"/>
    <w:rsid w:val="5D0218B1"/>
    <w:rsid w:val="5D256340"/>
    <w:rsid w:val="5D7FAF6A"/>
    <w:rsid w:val="5DC35914"/>
    <w:rsid w:val="5E4120EF"/>
    <w:rsid w:val="5E5AF1E6"/>
    <w:rsid w:val="5E88BCC4"/>
    <w:rsid w:val="5E9AFC90"/>
    <w:rsid w:val="5F30985C"/>
    <w:rsid w:val="5F7C7FB7"/>
    <w:rsid w:val="605EBED7"/>
    <w:rsid w:val="6099D6A1"/>
    <w:rsid w:val="610806C8"/>
    <w:rsid w:val="611A2AA0"/>
    <w:rsid w:val="62D16C23"/>
    <w:rsid w:val="62F7DDE0"/>
    <w:rsid w:val="6406AE60"/>
    <w:rsid w:val="6574328C"/>
    <w:rsid w:val="664CD4E4"/>
    <w:rsid w:val="66783437"/>
    <w:rsid w:val="66B03BCA"/>
    <w:rsid w:val="66FB8ABD"/>
    <w:rsid w:val="67142A8B"/>
    <w:rsid w:val="67380841"/>
    <w:rsid w:val="6849534C"/>
    <w:rsid w:val="687FD1EB"/>
    <w:rsid w:val="68EAF952"/>
    <w:rsid w:val="69172707"/>
    <w:rsid w:val="6919CBB0"/>
    <w:rsid w:val="6961FFF8"/>
    <w:rsid w:val="69729621"/>
    <w:rsid w:val="697AA695"/>
    <w:rsid w:val="69969BD2"/>
    <w:rsid w:val="6A32A61E"/>
    <w:rsid w:val="6AC63E8B"/>
    <w:rsid w:val="6B076040"/>
    <w:rsid w:val="6B10D522"/>
    <w:rsid w:val="6B4EC7E5"/>
    <w:rsid w:val="6B6CAC30"/>
    <w:rsid w:val="6C39B06E"/>
    <w:rsid w:val="6CB8E4A2"/>
    <w:rsid w:val="6CC655E8"/>
    <w:rsid w:val="6CC7BBC4"/>
    <w:rsid w:val="6CDE5A40"/>
    <w:rsid w:val="6D0707E0"/>
    <w:rsid w:val="6D66F215"/>
    <w:rsid w:val="6D81C328"/>
    <w:rsid w:val="6D8949AF"/>
    <w:rsid w:val="6DC4A007"/>
    <w:rsid w:val="6E142962"/>
    <w:rsid w:val="6E1F887B"/>
    <w:rsid w:val="6E6C5366"/>
    <w:rsid w:val="6E8055F3"/>
    <w:rsid w:val="6ECEA807"/>
    <w:rsid w:val="6EFA5B58"/>
    <w:rsid w:val="6F386B14"/>
    <w:rsid w:val="6F5531F9"/>
    <w:rsid w:val="6F80EDD8"/>
    <w:rsid w:val="6FB1026E"/>
    <w:rsid w:val="6FFD945F"/>
    <w:rsid w:val="70005E7A"/>
    <w:rsid w:val="704E664C"/>
    <w:rsid w:val="70959D7A"/>
    <w:rsid w:val="70F7B8D5"/>
    <w:rsid w:val="71096475"/>
    <w:rsid w:val="71190B26"/>
    <w:rsid w:val="7143A030"/>
    <w:rsid w:val="715FB157"/>
    <w:rsid w:val="71E221E9"/>
    <w:rsid w:val="72079B90"/>
    <w:rsid w:val="721B0900"/>
    <w:rsid w:val="73598EF6"/>
    <w:rsid w:val="739C12D5"/>
    <w:rsid w:val="73F43656"/>
    <w:rsid w:val="754D4BF2"/>
    <w:rsid w:val="756F03E5"/>
    <w:rsid w:val="758E843B"/>
    <w:rsid w:val="76056642"/>
    <w:rsid w:val="76306B86"/>
    <w:rsid w:val="765AFBAD"/>
    <w:rsid w:val="76618C55"/>
    <w:rsid w:val="77BE77D6"/>
    <w:rsid w:val="7864D4E6"/>
    <w:rsid w:val="787CCD58"/>
    <w:rsid w:val="78E18301"/>
    <w:rsid w:val="78F960FC"/>
    <w:rsid w:val="7928E268"/>
    <w:rsid w:val="792D6A5C"/>
    <w:rsid w:val="798A41F1"/>
    <w:rsid w:val="79E51472"/>
    <w:rsid w:val="7A3C7FC0"/>
    <w:rsid w:val="7B314A65"/>
    <w:rsid w:val="7B9C75A8"/>
    <w:rsid w:val="7BA8C9B2"/>
    <w:rsid w:val="7BB89D98"/>
    <w:rsid w:val="7BC51D0C"/>
    <w:rsid w:val="7BC5771B"/>
    <w:rsid w:val="7BFF0E7E"/>
    <w:rsid w:val="7C0A2764"/>
    <w:rsid w:val="7C0D7575"/>
    <w:rsid w:val="7C0F980E"/>
    <w:rsid w:val="7C8915E4"/>
    <w:rsid w:val="7CC5CED0"/>
    <w:rsid w:val="7CD6C226"/>
    <w:rsid w:val="7D7B220F"/>
    <w:rsid w:val="7E231496"/>
    <w:rsid w:val="7E829F69"/>
    <w:rsid w:val="7FF3B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F50FE"/>
  <w15:docId w15:val="{A3FA1491-33E2-442A-8D65-8C1A1245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0BBD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834D7"/>
    <w:pPr>
      <w:keepNext/>
      <w:keepLines/>
      <w:spacing w:before="480" w:after="0" w:line="276" w:lineRule="auto"/>
      <w:jc w:val="both"/>
      <w:outlineLvl w:val="0"/>
    </w:pPr>
    <w:rPr>
      <w:rFonts w:eastAsiaTheme="majorEastAsia" w:cstheme="majorBidi"/>
      <w:bCs/>
      <w:color w:val="0096F0"/>
      <w:sz w:val="32"/>
      <w:szCs w:val="28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D834D7"/>
    <w:pPr>
      <w:keepNext/>
      <w:keepLines/>
      <w:spacing w:before="240" w:after="0" w:line="276" w:lineRule="auto"/>
      <w:jc w:val="both"/>
      <w:outlineLvl w:val="1"/>
    </w:pPr>
    <w:rPr>
      <w:rFonts w:eastAsiaTheme="majorEastAsia" w:cstheme="majorBidi"/>
      <w:bCs/>
      <w:color w:val="0096F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834D7"/>
    <w:pPr>
      <w:keepNext/>
      <w:keepLines/>
      <w:spacing w:before="200" w:after="0" w:line="276" w:lineRule="auto"/>
      <w:jc w:val="both"/>
      <w:outlineLvl w:val="2"/>
    </w:pPr>
    <w:rPr>
      <w:rFonts w:eastAsiaTheme="majorEastAsia" w:cstheme="majorBidi"/>
      <w:bCs/>
      <w:color w:val="0096F0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834D7"/>
    <w:pPr>
      <w:keepNext/>
      <w:keepLines/>
      <w:spacing w:before="200" w:after="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96F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585"/>
    <w:pPr>
      <w:keepNext/>
      <w:keepLines/>
      <w:numPr>
        <w:ilvl w:val="4"/>
        <w:numId w:val="38"/>
      </w:numPr>
      <w:spacing w:before="40" w:after="0" w:line="276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585"/>
    <w:pPr>
      <w:keepNext/>
      <w:keepLines/>
      <w:numPr>
        <w:ilvl w:val="5"/>
        <w:numId w:val="38"/>
      </w:numPr>
      <w:spacing w:before="40" w:after="0" w:line="276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585"/>
    <w:pPr>
      <w:keepNext/>
      <w:keepLines/>
      <w:numPr>
        <w:ilvl w:val="6"/>
        <w:numId w:val="38"/>
      </w:numPr>
      <w:spacing w:before="4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585"/>
    <w:pPr>
      <w:keepNext/>
      <w:keepLines/>
      <w:numPr>
        <w:ilvl w:val="7"/>
        <w:numId w:val="38"/>
      </w:numPr>
      <w:spacing w:before="40" w:after="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585"/>
    <w:pPr>
      <w:keepNext/>
      <w:keepLines/>
      <w:numPr>
        <w:ilvl w:val="8"/>
        <w:numId w:val="38"/>
      </w:numPr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510C"/>
    <w:rPr>
      <w:rFonts w:eastAsiaTheme="majorEastAsia" w:cstheme="majorBidi"/>
      <w:bCs/>
      <w:color w:val="0096F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4510C"/>
    <w:rPr>
      <w:rFonts w:eastAsiaTheme="majorEastAsia" w:cstheme="majorBidi"/>
      <w:bCs/>
      <w:color w:val="0096F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834D7"/>
    <w:rPr>
      <w:rFonts w:eastAsiaTheme="majorEastAsia" w:cstheme="majorBidi"/>
      <w:bCs/>
      <w:color w:val="0096F0"/>
      <w:sz w:val="24"/>
    </w:rPr>
  </w:style>
  <w:style w:type="paragraph" w:styleId="Odstavecseseznamem">
    <w:name w:val="List Paragraph"/>
    <w:basedOn w:val="Normln"/>
    <w:uiPriority w:val="34"/>
    <w:qFormat/>
    <w:rsid w:val="005361E5"/>
    <w:pPr>
      <w:spacing w:before="60" w:after="0" w:line="276" w:lineRule="auto"/>
      <w:jc w:val="both"/>
    </w:pPr>
  </w:style>
  <w:style w:type="numbering" w:customStyle="1" w:styleId="Styl1">
    <w:name w:val="Styl1"/>
    <w:uiPriority w:val="99"/>
    <w:rsid w:val="0074070F"/>
    <w:pPr>
      <w:numPr>
        <w:numId w:val="29"/>
      </w:numPr>
    </w:pPr>
  </w:style>
  <w:style w:type="paragraph" w:styleId="Bezmezer">
    <w:name w:val="No Spacing"/>
    <w:basedOn w:val="Odstavecseseznamem"/>
    <w:uiPriority w:val="1"/>
    <w:qFormat/>
    <w:rsid w:val="0087420F"/>
    <w:pPr>
      <w:numPr>
        <w:numId w:val="36"/>
      </w:numPr>
      <w:ind w:left="924" w:hanging="357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D834D7"/>
    <w:rPr>
      <w:rFonts w:asciiTheme="majorHAnsi" w:eastAsiaTheme="majorEastAsia" w:hAnsiTheme="majorHAnsi" w:cstheme="majorBidi"/>
      <w:b/>
      <w:bCs/>
      <w:i/>
      <w:iCs/>
      <w:color w:val="0096F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pacing w:before="60"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834D7"/>
    <w:pPr>
      <w:pBdr>
        <w:bottom w:val="single" w:sz="8" w:space="4" w:color="4F81BD" w:themeColor="accent1"/>
      </w:pBdr>
      <w:spacing w:before="60" w:after="300" w:line="240" w:lineRule="auto"/>
      <w:jc w:val="both"/>
    </w:pPr>
    <w:rPr>
      <w:rFonts w:eastAsiaTheme="majorEastAsia" w:cstheme="majorBidi"/>
      <w:color w:val="0096F0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834D7"/>
    <w:rPr>
      <w:rFonts w:eastAsiaTheme="majorEastAsia" w:cstheme="majorBidi"/>
      <w:color w:val="0096F0"/>
      <w:sz w:val="3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before="60" w:after="0" w:line="240" w:lineRule="auto"/>
      <w:jc w:val="both"/>
    </w:p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before="60" w:after="0" w:line="240" w:lineRule="auto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5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5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66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0BA"/>
    <w:pPr>
      <w:numPr>
        <w:ilvl w:val="1"/>
      </w:numPr>
      <w:spacing w:before="60" w:line="276" w:lineRule="auto"/>
      <w:jc w:val="both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C70B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C70B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C70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C70BA"/>
    <w:rPr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BD0BBD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BD0BBD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55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Y_EwnOLyTp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bolek\Desktop\PRACOVN&#205;%20k%2022.10.2020\&#352;KOLA%202020-2021\Hlavi&#269;kov&#253;%20pap&#237;r\hlavickovy_papir_MSZS_v01_bez%20&#269;&#237;slov&#225;n&#237;%20-%20kopi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803B2D72D6049B453453BF8838BE7" ma:contentTypeVersion="7" ma:contentTypeDescription="Create a new document." ma:contentTypeScope="" ma:versionID="c39c2068721b135c0d76b15837173819">
  <xsd:schema xmlns:xsd="http://www.w3.org/2001/XMLSchema" xmlns:xs="http://www.w3.org/2001/XMLSchema" xmlns:p="http://schemas.microsoft.com/office/2006/metadata/properties" xmlns:ns2="af374cf1-8fcd-426b-bb4a-6355ba7a6bf6" targetNamespace="http://schemas.microsoft.com/office/2006/metadata/properties" ma:root="true" ma:fieldsID="4ff8a0b177693aa32e55f09c60b78b68" ns2:_="">
    <xsd:import namespace="af374cf1-8fcd-426b-bb4a-6355ba7a6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74cf1-8fcd-426b-bb4a-6355ba7a6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09B59-2838-418F-BDD2-6FA2603C9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74cf1-8fcd-426b-bb4a-6355ba7a6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E674E-2836-4B30-8ECE-9239C0A6A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0BDE14-CE32-4C57-8A8A-52678DBA9C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B0514D-2AA4-427B-97A4-159CF0E6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hlavickovy_papir_MSZS_v01_bez číslování - kopie</Template>
  <TotalTime>342</TotalTime>
  <Pages>2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Links>
    <vt:vector size="36" baseType="variant">
      <vt:variant>
        <vt:i4>983117</vt:i4>
      </vt:variant>
      <vt:variant>
        <vt:i4>15</vt:i4>
      </vt:variant>
      <vt:variant>
        <vt:i4>0</vt:i4>
      </vt:variant>
      <vt:variant>
        <vt:i4>5</vt:i4>
      </vt:variant>
      <vt:variant>
        <vt:lpwstr>https://testovani.edu.cz/pro-zaky-a-studenty</vt:lpwstr>
      </vt:variant>
      <vt:variant>
        <vt:lpwstr/>
      </vt:variant>
      <vt:variant>
        <vt:i4>6815855</vt:i4>
      </vt:variant>
      <vt:variant>
        <vt:i4>12</vt:i4>
      </vt:variant>
      <vt:variant>
        <vt:i4>0</vt:i4>
      </vt:variant>
      <vt:variant>
        <vt:i4>5</vt:i4>
      </vt:variant>
      <vt:variant>
        <vt:lpwstr>https://testovani.edu.cz/files/testovani-letak-pro-zaky-6-4-21.pdf</vt:lpwstr>
      </vt:variant>
      <vt:variant>
        <vt:lpwstr/>
      </vt:variant>
      <vt:variant>
        <vt:i4>7077925</vt:i4>
      </vt:variant>
      <vt:variant>
        <vt:i4>9</vt:i4>
      </vt:variant>
      <vt:variant>
        <vt:i4>0</vt:i4>
      </vt:variant>
      <vt:variant>
        <vt:i4>5</vt:i4>
      </vt:variant>
      <vt:variant>
        <vt:lpwstr>https://testovani.edu.cz/pro-rodice</vt:lpwstr>
      </vt:variant>
      <vt:variant>
        <vt:lpwstr/>
      </vt:variant>
      <vt:variant>
        <vt:i4>5242952</vt:i4>
      </vt:variant>
      <vt:variant>
        <vt:i4>6</vt:i4>
      </vt:variant>
      <vt:variant>
        <vt:i4>0</vt:i4>
      </vt:variant>
      <vt:variant>
        <vt:i4>5</vt:i4>
      </vt:variant>
      <vt:variant>
        <vt:lpwstr>https://testovani.edu.cz/files/testovani-letak-pro-rodice-6-4-21f.pdf</vt:lpwstr>
      </vt:variant>
      <vt:variant>
        <vt:lpwstr/>
      </vt:variant>
      <vt:variant>
        <vt:i4>8192112</vt:i4>
      </vt:variant>
      <vt:variant>
        <vt:i4>3</vt:i4>
      </vt:variant>
      <vt:variant>
        <vt:i4>0</vt:i4>
      </vt:variant>
      <vt:variant>
        <vt:i4>5</vt:i4>
      </vt:variant>
      <vt:variant>
        <vt:lpwstr>https://testovani.edu.cz/files/testovani-instruktazni-letak-lepu-6-4-21.pdf</vt:lpwstr>
      </vt:variant>
      <vt:variant>
        <vt:lpwstr/>
      </vt:variant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https://www.youtube.com/watch?v=Ls0nrA-Oe20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Bolek, Mgr.</dc:creator>
  <cp:lastModifiedBy>Michal Bolek, Mgr.</cp:lastModifiedBy>
  <cp:revision>18</cp:revision>
  <cp:lastPrinted>2020-02-11T06:24:00Z</cp:lastPrinted>
  <dcterms:created xsi:type="dcterms:W3CDTF">2021-04-29T15:31:00Z</dcterms:created>
  <dcterms:modified xsi:type="dcterms:W3CDTF">2021-05-13T10:26:00Z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0x010100591803B2D72D6049B453453BF8838BE7</vt:lpwstr>
  </property>
</Properties>
</file>