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0ED54" w14:textId="77777777" w:rsidR="004F2E78" w:rsidRPr="004F2E78" w:rsidRDefault="004F2E78" w:rsidP="004F2E78">
      <w:pPr>
        <w:pStyle w:val="Nzev"/>
      </w:pPr>
      <w:r w:rsidRPr="004F2E78">
        <w:t>Žádost o přijetí žáka při přestupu z jiné školy</w:t>
      </w:r>
    </w:p>
    <w:tbl>
      <w:tblPr>
        <w:tblStyle w:val="Mkatabulky"/>
        <w:tblW w:w="10456" w:type="dxa"/>
        <w:jc w:val="center"/>
        <w:tblLook w:val="04A0" w:firstRow="1" w:lastRow="0" w:firstColumn="1" w:lastColumn="0" w:noHBand="0" w:noVBand="1"/>
      </w:tblPr>
      <w:tblGrid>
        <w:gridCol w:w="1838"/>
        <w:gridCol w:w="142"/>
        <w:gridCol w:w="3260"/>
        <w:gridCol w:w="2410"/>
        <w:gridCol w:w="2806"/>
      </w:tblGrid>
      <w:tr w:rsidR="004F2E78" w:rsidRPr="004F2E78" w14:paraId="292ABD5A" w14:textId="77777777" w:rsidTr="00524611">
        <w:trPr>
          <w:trHeight w:val="340"/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71AD8741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Identifikační údaje žáka</w:t>
            </w:r>
          </w:p>
        </w:tc>
      </w:tr>
      <w:tr w:rsidR="004F2E78" w:rsidRPr="004F2E78" w14:paraId="1E264147" w14:textId="77777777" w:rsidTr="00524611">
        <w:trPr>
          <w:trHeight w:val="510"/>
          <w:jc w:val="center"/>
        </w:trPr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14:paraId="67AEFF88" w14:textId="77777777" w:rsidR="004F2E78" w:rsidRPr="004F2E78" w:rsidRDefault="004F2E78" w:rsidP="004F2E78">
            <w:pPr>
              <w:spacing w:line="276" w:lineRule="auto"/>
            </w:pPr>
            <w:r w:rsidRPr="004F2E78">
              <w:rPr>
                <w:b/>
              </w:rPr>
              <w:t>Jméno a příjmení: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3F8DFC71" w14:textId="77777777" w:rsidR="004F2E78" w:rsidRPr="004F2E78" w:rsidRDefault="004F2E78" w:rsidP="004F2E78">
            <w:pPr>
              <w:spacing w:line="276" w:lineRule="auto"/>
            </w:pPr>
          </w:p>
        </w:tc>
        <w:tc>
          <w:tcPr>
            <w:tcW w:w="2806" w:type="dxa"/>
            <w:vAlign w:val="center"/>
          </w:tcPr>
          <w:p w14:paraId="451A5471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Registrační číslo:</w:t>
            </w:r>
          </w:p>
        </w:tc>
      </w:tr>
      <w:tr w:rsidR="004F2E78" w:rsidRPr="004F2E78" w14:paraId="58ED7292" w14:textId="77777777" w:rsidTr="00524611">
        <w:trPr>
          <w:trHeight w:val="1519"/>
          <w:jc w:val="center"/>
        </w:trPr>
        <w:tc>
          <w:tcPr>
            <w:tcW w:w="5240" w:type="dxa"/>
            <w:gridSpan w:val="3"/>
            <w:tcBorders>
              <w:bottom w:val="single" w:sz="4" w:space="0" w:color="auto"/>
            </w:tcBorders>
          </w:tcPr>
          <w:p w14:paraId="3CA30C8C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Trvalé bydliště:</w:t>
            </w:r>
          </w:p>
          <w:p w14:paraId="562522D6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</w:p>
          <w:p w14:paraId="69B64C9F" w14:textId="77777777" w:rsidR="004F2E78" w:rsidRPr="004F2E78" w:rsidRDefault="004F2E78" w:rsidP="004F2E78">
            <w:pPr>
              <w:spacing w:line="276" w:lineRule="auto"/>
            </w:pPr>
          </w:p>
        </w:tc>
        <w:tc>
          <w:tcPr>
            <w:tcW w:w="5216" w:type="dxa"/>
            <w:gridSpan w:val="2"/>
          </w:tcPr>
          <w:p w14:paraId="11A66AA6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Korespondenční adresa (pokud je odlišná):</w:t>
            </w:r>
          </w:p>
          <w:p w14:paraId="38561196" w14:textId="77777777" w:rsidR="004F2E78" w:rsidRPr="004F2E78" w:rsidRDefault="004F2E78" w:rsidP="004F2E78">
            <w:pPr>
              <w:spacing w:line="276" w:lineRule="auto"/>
            </w:pPr>
          </w:p>
        </w:tc>
      </w:tr>
      <w:tr w:rsidR="004F2E78" w:rsidRPr="004F2E78" w14:paraId="7C9E5C66" w14:textId="77777777" w:rsidTr="00524611">
        <w:trPr>
          <w:trHeight w:val="510"/>
          <w:jc w:val="center"/>
        </w:trPr>
        <w:tc>
          <w:tcPr>
            <w:tcW w:w="1838" w:type="dxa"/>
            <w:tcBorders>
              <w:right w:val="nil"/>
            </w:tcBorders>
            <w:vAlign w:val="center"/>
          </w:tcPr>
          <w:p w14:paraId="28512508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Datum narození: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4C065D27" w14:textId="77777777" w:rsidR="004F2E78" w:rsidRPr="004F2E78" w:rsidRDefault="004F2E78" w:rsidP="004F2E78">
            <w:pPr>
              <w:spacing w:line="276" w:lineRule="auto"/>
            </w:pPr>
          </w:p>
        </w:tc>
        <w:tc>
          <w:tcPr>
            <w:tcW w:w="5216" w:type="dxa"/>
            <w:gridSpan w:val="2"/>
            <w:vAlign w:val="center"/>
          </w:tcPr>
          <w:p w14:paraId="2B307251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Státní občanství:</w:t>
            </w:r>
          </w:p>
        </w:tc>
      </w:tr>
      <w:tr w:rsidR="004F2E78" w:rsidRPr="004F2E78" w14:paraId="0A4ADB32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624BA020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Místo a okres narození:</w:t>
            </w:r>
          </w:p>
        </w:tc>
      </w:tr>
      <w:tr w:rsidR="004F2E78" w:rsidRPr="004F2E78" w14:paraId="31693EBB" w14:textId="77777777" w:rsidTr="00524611">
        <w:trPr>
          <w:trHeight w:val="510"/>
          <w:jc w:val="center"/>
        </w:trPr>
        <w:tc>
          <w:tcPr>
            <w:tcW w:w="5240" w:type="dxa"/>
            <w:gridSpan w:val="3"/>
            <w:vAlign w:val="center"/>
          </w:tcPr>
          <w:p w14:paraId="74C7D265" w14:textId="77777777" w:rsidR="004F2E78" w:rsidRPr="004F2E78" w:rsidRDefault="004F2E78" w:rsidP="004F2E78">
            <w:pPr>
              <w:spacing w:line="276" w:lineRule="auto"/>
            </w:pPr>
            <w:r w:rsidRPr="004F2E78">
              <w:rPr>
                <w:b/>
              </w:rPr>
              <w:t>Zdravotní pojišťovna: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0DF669A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Rodné číslo:</w:t>
            </w:r>
          </w:p>
        </w:tc>
        <w:tc>
          <w:tcPr>
            <w:tcW w:w="2806" w:type="dxa"/>
            <w:tcBorders>
              <w:left w:val="nil"/>
            </w:tcBorders>
          </w:tcPr>
          <w:p w14:paraId="056FE9CE" w14:textId="77777777" w:rsidR="004F2E78" w:rsidRPr="004F2E78" w:rsidRDefault="004F2E78" w:rsidP="004F2E78">
            <w:pPr>
              <w:spacing w:line="276" w:lineRule="auto"/>
            </w:pPr>
          </w:p>
        </w:tc>
      </w:tr>
      <w:tr w:rsidR="004F2E78" w:rsidRPr="004F2E78" w14:paraId="4931FDDD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2D985CEF" w14:textId="77777777" w:rsidR="004F2E78" w:rsidRPr="004F2E78" w:rsidRDefault="004F2E78" w:rsidP="004F2E78">
            <w:pPr>
              <w:spacing w:line="276" w:lineRule="auto"/>
            </w:pPr>
            <w:r w:rsidRPr="004F2E78">
              <w:rPr>
                <w:b/>
              </w:rPr>
              <w:t>Škola, kterou žák navštěvuje:</w:t>
            </w:r>
          </w:p>
        </w:tc>
      </w:tr>
      <w:tr w:rsidR="004F2E78" w:rsidRPr="004F2E78" w14:paraId="6EAEF08A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1DE4D43D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Ročník, třída:</w:t>
            </w:r>
          </w:p>
        </w:tc>
      </w:tr>
      <w:tr w:rsidR="004F2E78" w:rsidRPr="004F2E78" w14:paraId="11A0BE6D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484EC9CE" w14:textId="77777777" w:rsidR="004F2E78" w:rsidRPr="004F2E78" w:rsidRDefault="004F2E78" w:rsidP="004F2E78">
            <w:pPr>
              <w:spacing w:line="276" w:lineRule="auto"/>
            </w:pPr>
            <w:r w:rsidRPr="004F2E78">
              <w:rPr>
                <w:b/>
              </w:rPr>
              <w:t xml:space="preserve">Mám zájem </w:t>
            </w:r>
            <w:proofErr w:type="gramStart"/>
            <w:r w:rsidRPr="004F2E78">
              <w:rPr>
                <w:b/>
              </w:rPr>
              <w:t>o:</w:t>
            </w:r>
            <w:r w:rsidRPr="004F2E78">
              <w:t xml:space="preserve">   </w:t>
            </w:r>
            <w:proofErr w:type="gramEnd"/>
            <w:r w:rsidRPr="004F2E78">
              <w:t xml:space="preserve">  </w:t>
            </w:r>
            <w:sdt>
              <w:sdtPr>
                <w:id w:val="-1748946941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školní družina        </w:t>
            </w:r>
            <w:sdt>
              <w:sdtPr>
                <w:id w:val="233596204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logopedie        </w:t>
            </w:r>
            <w:sdt>
              <w:sdtPr>
                <w:id w:val="948980877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další (uveďte): _____________________</w:t>
            </w:r>
          </w:p>
        </w:tc>
      </w:tr>
      <w:tr w:rsidR="004F2E78" w:rsidRPr="004F2E78" w14:paraId="5EE0F187" w14:textId="77777777" w:rsidTr="00524611">
        <w:trPr>
          <w:trHeight w:val="510"/>
          <w:jc w:val="center"/>
        </w:trPr>
        <w:tc>
          <w:tcPr>
            <w:tcW w:w="5240" w:type="dxa"/>
            <w:gridSpan w:val="3"/>
            <w:vAlign w:val="center"/>
          </w:tcPr>
          <w:p w14:paraId="5EB6263A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Vyučovaný cizí jazyk:</w:t>
            </w:r>
          </w:p>
          <w:p w14:paraId="0CE5559E" w14:textId="77777777" w:rsidR="004F2E78" w:rsidRPr="004F2E78" w:rsidRDefault="004F2E78" w:rsidP="004F2E78">
            <w:pPr>
              <w:spacing w:line="276" w:lineRule="auto"/>
            </w:pPr>
            <w:r w:rsidRPr="004F2E78">
              <w:t xml:space="preserve"> </w:t>
            </w:r>
            <w:sdt>
              <w:sdtPr>
                <w:id w:val="902946595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Anglický jazyk       </w:t>
            </w:r>
          </w:p>
          <w:p w14:paraId="55123A01" w14:textId="77777777" w:rsidR="004F2E78" w:rsidRPr="004F2E78" w:rsidRDefault="004F2E78" w:rsidP="004F2E78">
            <w:pPr>
              <w:spacing w:line="276" w:lineRule="auto"/>
            </w:pPr>
            <w:r w:rsidRPr="004F2E78">
              <w:t xml:space="preserve"> </w:t>
            </w:r>
            <w:sdt>
              <w:sdtPr>
                <w:id w:val="-1208877836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Německý jazyk</w:t>
            </w:r>
          </w:p>
          <w:p w14:paraId="37482DA0" w14:textId="77777777" w:rsidR="004F2E78" w:rsidRPr="004F2E78" w:rsidRDefault="004F2E78" w:rsidP="004F2E78">
            <w:pPr>
              <w:spacing w:line="276" w:lineRule="auto"/>
            </w:pPr>
            <w:r w:rsidRPr="004F2E78">
              <w:t xml:space="preserve"> </w:t>
            </w:r>
            <w:sdt>
              <w:sdtPr>
                <w:id w:val="-1011521655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Jiný jazyk (uveďte): _____________________</w:t>
            </w:r>
          </w:p>
          <w:p w14:paraId="670B373A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</w:p>
        </w:tc>
        <w:tc>
          <w:tcPr>
            <w:tcW w:w="5216" w:type="dxa"/>
            <w:gridSpan w:val="2"/>
            <w:vAlign w:val="center"/>
          </w:tcPr>
          <w:p w14:paraId="34529FB0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Vyučovaný další cizí jazyk:</w:t>
            </w:r>
          </w:p>
          <w:p w14:paraId="60C4E0D4" w14:textId="77777777" w:rsidR="004F2E78" w:rsidRPr="004F2E78" w:rsidRDefault="004F2E78" w:rsidP="004F2E78">
            <w:pPr>
              <w:spacing w:line="276" w:lineRule="auto"/>
            </w:pPr>
            <w:r w:rsidRPr="004F2E78">
              <w:t xml:space="preserve"> </w:t>
            </w:r>
            <w:sdt>
              <w:sdtPr>
                <w:id w:val="-262080885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Anglický jazyk       </w:t>
            </w:r>
          </w:p>
          <w:p w14:paraId="7BF20033" w14:textId="77777777" w:rsidR="004F2E78" w:rsidRPr="004F2E78" w:rsidRDefault="004F2E78" w:rsidP="004F2E78">
            <w:pPr>
              <w:spacing w:line="276" w:lineRule="auto"/>
            </w:pPr>
            <w:r w:rsidRPr="004F2E78">
              <w:t xml:space="preserve"> </w:t>
            </w:r>
            <w:sdt>
              <w:sdtPr>
                <w:id w:val="-1746255059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Německý jazyk</w:t>
            </w:r>
          </w:p>
          <w:p w14:paraId="0DFEA6E8" w14:textId="77777777" w:rsidR="004F2E78" w:rsidRPr="004F2E78" w:rsidRDefault="004F2E78" w:rsidP="004F2E78">
            <w:pPr>
              <w:spacing w:line="276" w:lineRule="auto"/>
            </w:pPr>
            <w:r w:rsidRPr="004F2E78">
              <w:t xml:space="preserve"> </w:t>
            </w:r>
            <w:sdt>
              <w:sdtPr>
                <w:id w:val="2074998917"/>
              </w:sdtPr>
              <w:sdtContent>
                <w:r w:rsidRPr="004F2E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F2E78">
              <w:t xml:space="preserve">  Jiný jazyk (uveďte): _____________________</w:t>
            </w:r>
          </w:p>
          <w:p w14:paraId="7D55C7DA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</w:p>
        </w:tc>
      </w:tr>
      <w:tr w:rsidR="004F2E78" w:rsidRPr="004F2E78" w14:paraId="3E9E2DCF" w14:textId="77777777" w:rsidTr="00524611">
        <w:trPr>
          <w:trHeight w:val="340"/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769EA148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Identifikační údaje zákonného zástupce (žadatel, kontaktní osoba)</w:t>
            </w:r>
            <w:r w:rsidRPr="004F2E78">
              <w:rPr>
                <w:b/>
              </w:rPr>
              <w:tab/>
            </w:r>
            <w:r w:rsidRPr="004F2E78">
              <w:rPr>
                <w:b/>
              </w:rPr>
              <w:tab/>
              <w:t>MATKA/OTEC</w:t>
            </w:r>
          </w:p>
        </w:tc>
      </w:tr>
      <w:tr w:rsidR="004F2E78" w:rsidRPr="004F2E78" w14:paraId="00A83323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55503258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Jméno a příjmení:</w:t>
            </w:r>
          </w:p>
        </w:tc>
      </w:tr>
      <w:tr w:rsidR="004F2E78" w:rsidRPr="004F2E78" w14:paraId="0BDE3049" w14:textId="77777777" w:rsidTr="00524611">
        <w:trPr>
          <w:trHeight w:val="510"/>
          <w:jc w:val="center"/>
        </w:trPr>
        <w:tc>
          <w:tcPr>
            <w:tcW w:w="5240" w:type="dxa"/>
            <w:gridSpan w:val="3"/>
            <w:vAlign w:val="center"/>
          </w:tcPr>
          <w:p w14:paraId="4FBE7F09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Telefon:</w:t>
            </w:r>
          </w:p>
        </w:tc>
        <w:tc>
          <w:tcPr>
            <w:tcW w:w="5216" w:type="dxa"/>
            <w:gridSpan w:val="2"/>
            <w:vAlign w:val="center"/>
          </w:tcPr>
          <w:p w14:paraId="5A1C5463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Telefon (zaměstnání):</w:t>
            </w:r>
          </w:p>
        </w:tc>
      </w:tr>
      <w:tr w:rsidR="004F2E78" w:rsidRPr="004F2E78" w14:paraId="69C47517" w14:textId="77777777" w:rsidTr="00524611">
        <w:trPr>
          <w:trHeight w:val="510"/>
          <w:jc w:val="center"/>
        </w:trPr>
        <w:tc>
          <w:tcPr>
            <w:tcW w:w="5240" w:type="dxa"/>
            <w:gridSpan w:val="3"/>
            <w:vAlign w:val="center"/>
          </w:tcPr>
          <w:p w14:paraId="65EF1D96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Email:</w:t>
            </w:r>
          </w:p>
        </w:tc>
        <w:tc>
          <w:tcPr>
            <w:tcW w:w="5216" w:type="dxa"/>
            <w:gridSpan w:val="2"/>
            <w:vAlign w:val="center"/>
          </w:tcPr>
          <w:p w14:paraId="214EDEC2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ID datové schránky:</w:t>
            </w:r>
          </w:p>
        </w:tc>
      </w:tr>
      <w:tr w:rsidR="004F2E78" w:rsidRPr="004F2E78" w14:paraId="415AEA1D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30CCF189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Bydliště (pokud je odlišné):</w:t>
            </w:r>
          </w:p>
        </w:tc>
      </w:tr>
      <w:tr w:rsidR="004F2E78" w:rsidRPr="004F2E78" w14:paraId="02463FEC" w14:textId="77777777" w:rsidTr="00524611">
        <w:trPr>
          <w:trHeight w:val="340"/>
          <w:jc w:val="center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57D4301A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Identifikační údaje zákonného zástupce</w:t>
            </w:r>
            <w:r w:rsidRPr="004F2E78">
              <w:rPr>
                <w:b/>
              </w:rPr>
              <w:tab/>
            </w:r>
            <w:r w:rsidRPr="004F2E78">
              <w:rPr>
                <w:b/>
              </w:rPr>
              <w:tab/>
            </w:r>
            <w:r w:rsidRPr="004F2E78">
              <w:rPr>
                <w:b/>
              </w:rPr>
              <w:tab/>
              <w:t xml:space="preserve">                                       MATKA/OTEC</w:t>
            </w:r>
          </w:p>
        </w:tc>
      </w:tr>
      <w:tr w:rsidR="004F2E78" w:rsidRPr="004F2E78" w14:paraId="455F65EB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5C0EF87B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Jméno a příjmení:</w:t>
            </w:r>
          </w:p>
        </w:tc>
      </w:tr>
      <w:tr w:rsidR="004F2E78" w:rsidRPr="004F2E78" w14:paraId="36CC5940" w14:textId="77777777" w:rsidTr="00524611">
        <w:trPr>
          <w:trHeight w:val="510"/>
          <w:jc w:val="center"/>
        </w:trPr>
        <w:tc>
          <w:tcPr>
            <w:tcW w:w="5240" w:type="dxa"/>
            <w:gridSpan w:val="3"/>
            <w:vAlign w:val="center"/>
          </w:tcPr>
          <w:p w14:paraId="77D5D40A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Telefon:</w:t>
            </w:r>
          </w:p>
        </w:tc>
        <w:tc>
          <w:tcPr>
            <w:tcW w:w="5216" w:type="dxa"/>
            <w:gridSpan w:val="2"/>
            <w:vAlign w:val="center"/>
          </w:tcPr>
          <w:p w14:paraId="61348482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Telefon (zaměstnání):</w:t>
            </w:r>
          </w:p>
        </w:tc>
      </w:tr>
      <w:tr w:rsidR="004F2E78" w:rsidRPr="004F2E78" w14:paraId="4EA69CBB" w14:textId="77777777" w:rsidTr="00524611">
        <w:trPr>
          <w:trHeight w:val="510"/>
          <w:jc w:val="center"/>
        </w:trPr>
        <w:tc>
          <w:tcPr>
            <w:tcW w:w="5240" w:type="dxa"/>
            <w:gridSpan w:val="3"/>
            <w:vAlign w:val="center"/>
          </w:tcPr>
          <w:p w14:paraId="5888C6E9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Email:</w:t>
            </w:r>
          </w:p>
        </w:tc>
        <w:tc>
          <w:tcPr>
            <w:tcW w:w="5216" w:type="dxa"/>
            <w:gridSpan w:val="2"/>
            <w:vAlign w:val="center"/>
          </w:tcPr>
          <w:p w14:paraId="1243D09C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ID datové schránky:</w:t>
            </w:r>
          </w:p>
        </w:tc>
      </w:tr>
      <w:tr w:rsidR="004F2E78" w:rsidRPr="004F2E78" w14:paraId="2EFA8989" w14:textId="77777777" w:rsidTr="00524611">
        <w:trPr>
          <w:trHeight w:val="510"/>
          <w:jc w:val="center"/>
        </w:trPr>
        <w:tc>
          <w:tcPr>
            <w:tcW w:w="10456" w:type="dxa"/>
            <w:gridSpan w:val="5"/>
            <w:vAlign w:val="center"/>
          </w:tcPr>
          <w:p w14:paraId="68D78447" w14:textId="77777777" w:rsidR="004F2E78" w:rsidRPr="004F2E78" w:rsidRDefault="004F2E78" w:rsidP="004F2E78">
            <w:pPr>
              <w:spacing w:line="276" w:lineRule="auto"/>
              <w:rPr>
                <w:b/>
              </w:rPr>
            </w:pPr>
            <w:r w:rsidRPr="004F2E78">
              <w:rPr>
                <w:b/>
              </w:rPr>
              <w:t>Bydliště (pokud je odlišné):</w:t>
            </w:r>
          </w:p>
        </w:tc>
      </w:tr>
    </w:tbl>
    <w:p w14:paraId="5C7B1C44" w14:textId="77777777" w:rsidR="004F2E78" w:rsidRPr="004F2E78" w:rsidRDefault="004F2E78" w:rsidP="004F2E78"/>
    <w:p w14:paraId="79F85230" w14:textId="77777777" w:rsidR="004F2E78" w:rsidRPr="004F2E78" w:rsidRDefault="004F2E78" w:rsidP="004F2E78"/>
    <w:p w14:paraId="4675F472" w14:textId="77777777" w:rsidR="004F2E78" w:rsidRPr="004F2E78" w:rsidRDefault="004F2E78" w:rsidP="004F2E78">
      <w:r w:rsidRPr="004F2E78">
        <w:t xml:space="preserve">Potvrzuji: </w:t>
      </w:r>
    </w:p>
    <w:p w14:paraId="362FA0BE" w14:textId="77777777" w:rsidR="004F2E78" w:rsidRPr="004F2E78" w:rsidRDefault="004F2E78" w:rsidP="004F2E78">
      <w:pPr>
        <w:numPr>
          <w:ilvl w:val="0"/>
          <w:numId w:val="49"/>
        </w:numPr>
      </w:pPr>
      <w:r w:rsidRPr="004F2E78">
        <w:t xml:space="preserve">že jsem si vědom svého práva vyjádřit se před vydáním rozhodnutí ve věci k podkladům rozhodnutí a že se svého práva (ve smyslu § 36, odstavce 3 zákona č. 500/2004 Sb., správní řád) vzdávám, </w:t>
      </w:r>
    </w:p>
    <w:p w14:paraId="5C365F01" w14:textId="77777777" w:rsidR="004F2E78" w:rsidRPr="004F2E78" w:rsidRDefault="004F2E78" w:rsidP="004F2E78">
      <w:pPr>
        <w:numPr>
          <w:ilvl w:val="0"/>
          <w:numId w:val="49"/>
        </w:numPr>
      </w:pPr>
      <w:r w:rsidRPr="004F2E78">
        <w:t>že jsem si vědom svého práva nahlížet do spisu (ve smyslu § 38 zákona č. 500/2004 Sb., správní řád).</w:t>
      </w:r>
    </w:p>
    <w:p w14:paraId="2CE79C3B" w14:textId="77777777" w:rsidR="004F2E78" w:rsidRPr="004F2E78" w:rsidRDefault="004F2E78" w:rsidP="004F2E78">
      <w:r w:rsidRPr="004F2E78">
        <w:t xml:space="preserve">Pokud správní řízení bude nutno přerušit z důvodu zahájení řízení o odkladu povinné školní docházky dítěte a poté ukončit přerušení řízení, vzdávám se (ve smyslu § 72 zákona č. 500/2004 Sb., správní řád) nároku na doručení písemného usnesení o přerušení řízení a také informace o ukončení přerušení řízení. </w:t>
      </w:r>
    </w:p>
    <w:p w14:paraId="4C61485E" w14:textId="77777777" w:rsidR="004F2E78" w:rsidRPr="004F2E78" w:rsidRDefault="004F2E78" w:rsidP="004F2E78">
      <w:pPr>
        <w:numPr>
          <w:ilvl w:val="0"/>
          <w:numId w:val="48"/>
        </w:numPr>
        <w:rPr>
          <w:b/>
          <w:bCs/>
          <w:i/>
          <w:iCs/>
        </w:rPr>
      </w:pPr>
      <w:r w:rsidRPr="004F2E78">
        <w:rPr>
          <w:b/>
          <w:bCs/>
          <w:i/>
          <w:iCs/>
        </w:rPr>
        <w:t>Ochrana osobních údajů</w:t>
      </w:r>
      <w:r w:rsidRPr="004F2E78">
        <w:rPr>
          <w:b/>
          <w:bCs/>
          <w:i/>
          <w:iCs/>
        </w:rPr>
        <w:tab/>
        <w:t xml:space="preserve"> </w:t>
      </w:r>
    </w:p>
    <w:p w14:paraId="4B221C2F" w14:textId="2592E420" w:rsidR="004F2E78" w:rsidRPr="004F2E78" w:rsidRDefault="004F2E78" w:rsidP="004F2E78">
      <w:r w:rsidRPr="004F2E78">
        <w:t xml:space="preserve">Potvrzuji správnost zapsaných údajů a dávám svůj souhlas základní škole k tomu, aby zpracovávala a evidovala osobní údaje a osobní citlivé údaje mého dítěte (ve smyslu všech ustanovení zákona č. 101/2000 Sb., o ochraně osobních údajů, v platném znění). Svůj souhlas poskytuji pro účely správního řízení ve věci </w:t>
      </w:r>
      <w:r>
        <w:t>přestupu</w:t>
      </w:r>
      <w:r w:rsidRPr="004F2E78">
        <w:t xml:space="preserve"> mého dítěte </w:t>
      </w:r>
      <w:r>
        <w:t xml:space="preserve">do Základní školy a Mateřské školy Ostašov, Liberec, </w:t>
      </w:r>
      <w:r w:rsidRPr="004F2E78">
        <w:t xml:space="preserve">p. o. </w:t>
      </w:r>
    </w:p>
    <w:p w14:paraId="76A00F56" w14:textId="77777777" w:rsidR="004F2E78" w:rsidRPr="004F2E78" w:rsidRDefault="004F2E78" w:rsidP="004F2E78">
      <w:r w:rsidRPr="004F2E78">
        <w:t>Svůj souhlas také poskytuji pro účely vedení povinné dokumentace školy (podle zákona č. 561/2004 Sb., školského zákona, v platném znění), vedení nezbytné zdravotní dokumentace a psychologických vyšetření, pořádání mimoškolních akcí školy, přijímacího řízení na střední školy, úrazového pojištění žáků, provedení psychologických vyšetření, zveřejňování údajů a fotografií mého dítěte v propagačních materiálech školy, včetně internetových stránek školy a pro jiné účely související s běžným chodem školy. Souhlas poskytuji na celé období školní docházky mého dítěte na této škole a na zákonem stanovenou dobu, po kterou se tato dokumentace na škole povinně archivuje.  Byl jsem poučen o právech podle zákona č. 101/2000 Sb. o ochraně osobních údajů, v platném znění.</w:t>
      </w:r>
    </w:p>
    <w:p w14:paraId="75795564" w14:textId="77777777" w:rsidR="004F2E78" w:rsidRPr="004F2E78" w:rsidRDefault="004F2E78" w:rsidP="004F2E78">
      <w:pPr>
        <w:numPr>
          <w:ilvl w:val="0"/>
          <w:numId w:val="48"/>
        </w:numPr>
        <w:rPr>
          <w:b/>
          <w:bCs/>
          <w:i/>
          <w:iCs/>
        </w:rPr>
      </w:pPr>
      <w:r w:rsidRPr="004F2E78">
        <w:rPr>
          <w:b/>
          <w:bCs/>
          <w:i/>
          <w:iCs/>
        </w:rPr>
        <w:t>Informovaný souhlas s poskytováním poradenských služeb</w:t>
      </w:r>
    </w:p>
    <w:p w14:paraId="4ACDE6F9" w14:textId="77777777" w:rsidR="004F2E78" w:rsidRPr="004F2E78" w:rsidRDefault="004F2E78" w:rsidP="004F2E78">
      <w:r w:rsidRPr="004F2E78">
        <w:t>Dále dávám škole (ve smyslu § 1, odstavec 3, vyhlášky č. 72/2005 Sb., v platném znění) svůj souhlas k tomu, aby v průběhu školní docházky mohly být mému dítěti poskytovány poradenské služby školních poradenských pracovníků. Jedná se mimo jiné o služby školního metodika prevence (služby v oblasti primární prevence užívání návykových látek, předcházení šikaně, poradenství v případě problémů s chováním), výchovného poradce (kariérové poradenství, odborná pomoc při integraci žáků se speciálními vzdělávacími potřebami, péče o děti školně neúspěšné, pomoc při výchovných problémech) a školního psychologa v základní poradenské rovině a rozsahu. Jsem si vědom toho, že svůj souhlas můžu kdykoli odvolat a byl jsem poučen o důsledcích tohoto kroku. Byl jsem poučen o tom, že mám právo znovu žádat o poskytnutí poradenské péče. Dále souhlasím s možností orientačního testování přítomnosti návykových látek v organismu mého dítěte, existuje-li důvodné podezření z požití návykové látky a možného ohrožení jeho zdraví.</w:t>
      </w:r>
    </w:p>
    <w:p w14:paraId="5822ABDB" w14:textId="77777777" w:rsidR="004F2E78" w:rsidRPr="004F2E78" w:rsidRDefault="004F2E78" w:rsidP="004F2E78">
      <w:r w:rsidRPr="004F2E78">
        <w:t>Zákonný zástupce byl seznámen se Školním vzdělávacím programem pro základní vzdělávání „Škola pro spokojené a zdravé děti“.</w:t>
      </w:r>
    </w:p>
    <w:p w14:paraId="4527E2C0" w14:textId="77777777" w:rsidR="004F2E78" w:rsidRPr="004F2E78" w:rsidRDefault="004F2E78" w:rsidP="004F2E78"/>
    <w:p w14:paraId="2632B2B3" w14:textId="77777777" w:rsidR="004F2E78" w:rsidRPr="004F2E78" w:rsidRDefault="004F2E78" w:rsidP="004F2E78"/>
    <w:p w14:paraId="01FE336E" w14:textId="77777777" w:rsidR="004F2E78" w:rsidRPr="004F2E78" w:rsidRDefault="004F2E78" w:rsidP="004F2E78">
      <w:r w:rsidRPr="004F2E78">
        <w:t xml:space="preserve">V Liberci </w:t>
      </w:r>
      <w:proofErr w:type="gramStart"/>
      <w:r w:rsidRPr="004F2E78">
        <w:t>dne:  _</w:t>
      </w:r>
      <w:proofErr w:type="gramEnd"/>
      <w:r w:rsidRPr="004F2E78">
        <w:t>_________________________</w:t>
      </w:r>
      <w:r w:rsidRPr="004F2E78">
        <w:tab/>
      </w:r>
      <w:r w:rsidRPr="004F2E78">
        <w:tab/>
        <w:t>Podpis žadatele: __________________________</w:t>
      </w:r>
    </w:p>
    <w:p w14:paraId="1007B17F" w14:textId="77777777" w:rsidR="004F2E78" w:rsidRPr="004F2E78" w:rsidRDefault="004F2E78" w:rsidP="004F2E78"/>
    <w:p w14:paraId="47AFC0F8" w14:textId="77777777" w:rsidR="004F2E78" w:rsidRPr="004F2E78" w:rsidRDefault="004F2E78" w:rsidP="004F2E78"/>
    <w:p w14:paraId="009EB483" w14:textId="77777777" w:rsidR="00F27951" w:rsidRDefault="00F27951" w:rsidP="00375AFD"/>
    <w:sectPr w:rsidR="00F27951" w:rsidSect="003A031B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48696" w14:textId="77777777" w:rsidR="004F2E78" w:rsidRDefault="004F2E78" w:rsidP="00CD1111">
      <w:pPr>
        <w:spacing w:line="240" w:lineRule="auto"/>
      </w:pPr>
      <w:r>
        <w:separator/>
      </w:r>
    </w:p>
  </w:endnote>
  <w:endnote w:type="continuationSeparator" w:id="0">
    <w:p w14:paraId="2FF17F8E" w14:textId="77777777" w:rsidR="004F2E78" w:rsidRDefault="004F2E78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782879"/>
      <w:docPartObj>
        <w:docPartGallery w:val="Page Numbers (Bottom of Page)"/>
        <w:docPartUnique/>
      </w:docPartObj>
    </w:sdtPr>
    <w:sdtEndPr/>
    <w:sdtContent>
      <w:p w14:paraId="03E70CF7" w14:textId="77777777" w:rsidR="005E56D1" w:rsidRPr="008E0571" w:rsidRDefault="00E004ED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>
          <w:rPr>
            <w:rFonts w:ascii="Cambria" w:hAnsi="Cambria"/>
            <w:i/>
            <w:noProof/>
            <w:spacing w:val="6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A8BE67C" wp14:editId="3415C78A">
                  <wp:simplePos x="0" y="0"/>
                  <wp:positionH relativeFrom="margin">
                    <wp:align>right</wp:align>
                  </wp:positionH>
                  <wp:positionV relativeFrom="paragraph">
                    <wp:posOffset>-27940</wp:posOffset>
                  </wp:positionV>
                  <wp:extent cx="685800" cy="514350"/>
                  <wp:effectExtent l="0" t="0" r="0" b="0"/>
                  <wp:wrapNone/>
                  <wp:docPr id="3" name="Textové po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94BE38" w14:textId="77777777" w:rsidR="00E004ED" w:rsidRPr="005A1001" w:rsidRDefault="00E004ED" w:rsidP="00E004ED">
                              <w:pPr>
                                <w:jc w:val="right"/>
                                <w:rPr>
                                  <w:rFonts w:cstheme="minorHAnsi"/>
                                  <w:iCs/>
                                </w:rPr>
                              </w:pP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begin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instrText>PAGE   \* MERGEFORMAT</w:instrTex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separate"/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5A1001">
                                <w:rPr>
                                  <w:rFonts w:cstheme="minorHAnsi"/>
                                  <w:iCs/>
                                  <w:spacing w:val="60"/>
                                  <w:sz w:val="36"/>
                                  <w:szCs w:val="3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A8BE67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2.8pt;margin-top:-2.2pt;width:54pt;height:40.5pt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" fillcolor="white [3201]" stroked="f" strokeweight=".5pt">
                  <v:textbox>
                    <w:txbxContent>
                      <w:p w14:paraId="4294BE38" w14:textId="77777777" w:rsidR="00E004ED" w:rsidRPr="005A1001" w:rsidRDefault="00E004ED" w:rsidP="00E004ED">
                        <w:pPr>
                          <w:jc w:val="right"/>
                          <w:rPr>
                            <w:rFonts w:cstheme="minorHAnsi"/>
                            <w:iCs/>
                          </w:rPr>
                        </w:pP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begin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instrText>PAGE   \* MERGEFORMAT</w:instrTex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separate"/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t>1</w:t>
                        </w:r>
                        <w:r w:rsidRPr="005A1001">
                          <w:rPr>
                            <w:rFonts w:cstheme="minorHAnsi"/>
                            <w:iCs/>
                            <w:spacing w:val="60"/>
                            <w:sz w:val="36"/>
                            <w:szCs w:val="36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E0571" w:rsidRPr="00027494">
          <w:rPr>
            <w:rFonts w:ascii="Cambria" w:hAnsi="Cambria"/>
            <w:i/>
            <w:spacing w:val="60"/>
          </w:rPr>
          <w:t>„Škola pro spokojené a zdravé dět</w:t>
        </w:r>
        <w:r>
          <w:rPr>
            <w:rFonts w:ascii="Cambria" w:hAnsi="Cambria"/>
            <w:i/>
            <w:spacing w:val="60"/>
          </w:rPr>
          <w:t>i.</w:t>
        </w:r>
        <w:r w:rsidR="008E0571" w:rsidRPr="00027494">
          <w:rPr>
            <w:rFonts w:ascii="Cambria" w:hAnsi="Cambria"/>
            <w:i/>
            <w:spacing w:val="60"/>
          </w:rPr>
          <w:t>“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FC73A" w14:textId="77777777" w:rsidR="004F2E78" w:rsidRDefault="004F2E78" w:rsidP="00CD1111">
      <w:pPr>
        <w:spacing w:line="240" w:lineRule="auto"/>
      </w:pPr>
      <w:r>
        <w:separator/>
      </w:r>
    </w:p>
  </w:footnote>
  <w:footnote w:type="continuationSeparator" w:id="0">
    <w:p w14:paraId="1369A106" w14:textId="77777777" w:rsidR="004F2E78" w:rsidRDefault="004F2E78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FF8A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32655E74" wp14:editId="75E5461A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7BF5BF6" wp14:editId="0337EAC6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DD38FC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787D1910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72376309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51DF4395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7D3099F2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4C8ECB8E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3671E5" wp14:editId="2ABC0801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BAD82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572C"/>
    <w:multiLevelType w:val="hybridMultilevel"/>
    <w:tmpl w:val="8A22B6DA"/>
    <w:lvl w:ilvl="0" w:tplc="6FAA3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74C290C"/>
    <w:multiLevelType w:val="hybridMultilevel"/>
    <w:tmpl w:val="D33897BE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3"/>
  </w:num>
  <w:num w:numId="9">
    <w:abstractNumId w:val="27"/>
  </w:num>
  <w:num w:numId="10">
    <w:abstractNumId w:val="4"/>
  </w:num>
  <w:num w:numId="11">
    <w:abstractNumId w:val="8"/>
  </w:num>
  <w:num w:numId="12">
    <w:abstractNumId w:val="24"/>
  </w:num>
  <w:num w:numId="13">
    <w:abstractNumId w:val="10"/>
    <w:lvlOverride w:ilvl="0">
      <w:startOverride w:val="1"/>
    </w:lvlOverride>
  </w:num>
  <w:num w:numId="14">
    <w:abstractNumId w:val="30"/>
  </w:num>
  <w:num w:numId="15">
    <w:abstractNumId w:val="10"/>
    <w:lvlOverride w:ilvl="0">
      <w:startOverride w:val="1"/>
    </w:lvlOverride>
  </w:num>
  <w:num w:numId="16">
    <w:abstractNumId w:val="20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1"/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3"/>
  </w:num>
  <w:num w:numId="28">
    <w:abstractNumId w:val="14"/>
  </w:num>
  <w:num w:numId="29">
    <w:abstractNumId w:val="0"/>
  </w:num>
  <w:num w:numId="3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"/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3"/>
  </w:num>
  <w:num w:numId="3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28"/>
  </w:num>
  <w:num w:numId="41">
    <w:abstractNumId w:val="29"/>
  </w:num>
  <w:num w:numId="42">
    <w:abstractNumId w:val="15"/>
  </w:num>
  <w:num w:numId="43">
    <w:abstractNumId w:val="19"/>
  </w:num>
  <w:num w:numId="44">
    <w:abstractNumId w:val="31"/>
  </w:num>
  <w:num w:numId="45">
    <w:abstractNumId w:val="25"/>
  </w:num>
  <w:num w:numId="46">
    <w:abstractNumId w:val="21"/>
  </w:num>
  <w:num w:numId="47">
    <w:abstractNumId w:val="12"/>
  </w:num>
  <w:num w:numId="48">
    <w:abstractNumId w:val="9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78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75AFD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B5347"/>
    <w:rsid w:val="004D05E1"/>
    <w:rsid w:val="004E4A73"/>
    <w:rsid w:val="004F2E78"/>
    <w:rsid w:val="0050090B"/>
    <w:rsid w:val="00522BB7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41778"/>
    <w:rsid w:val="0066049B"/>
    <w:rsid w:val="006605B8"/>
    <w:rsid w:val="00672D76"/>
    <w:rsid w:val="00683240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960BA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2D17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DB1D8"/>
  <w15:docId w15:val="{B5459775-74C1-4299-A45B-3DA4A56F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75AFD"/>
    <w:pPr>
      <w:keepNext/>
      <w:keepLines/>
      <w:numPr>
        <w:numId w:val="38"/>
      </w:numPr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375AFD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AFD"/>
    <w:pPr>
      <w:keepNext/>
      <w:keepLines/>
      <w:numPr>
        <w:ilvl w:val="2"/>
        <w:numId w:val="38"/>
      </w:numPr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D17"/>
    <w:pPr>
      <w:keepNext/>
      <w:keepLines/>
      <w:numPr>
        <w:ilvl w:val="3"/>
        <w:numId w:val="38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AFD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5AFD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5AFD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62D17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60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60BA"/>
    <w:rPr>
      <w:rFonts w:eastAsiaTheme="majorEastAsia" w:cstheme="majorBidi"/>
      <w:color w:val="0096F0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4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cuments\Loga,%20Hlavi&#269;kov&#253;%20pap&#237;r\hlavi&#269;kov&#253;%20pap&#237;r\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10" ma:contentTypeDescription="Create a new document." ma:contentTypeScope="" ma:versionID="d2d226c824abf082e7ac2bcb5420776e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6104d0affb7e2797f5a011f80c379d38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5DF57-F87F-40EE-9D7F-73D10850618B}"/>
</file>

<file path=customXml/itemProps3.xml><?xml version="1.0" encoding="utf-8"?>
<ds:datastoreItem xmlns:ds="http://schemas.openxmlformats.org/officeDocument/2006/customXml" ds:itemID="{9D008503-9C7E-41C5-A64D-FB6934969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hlavickovy_papir_MSZS_v01.dotx</Template>
  <TotalTime>6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Radek Vystrčil</cp:lastModifiedBy>
  <cp:revision>1</cp:revision>
  <cp:lastPrinted>2020-02-11T06:24:00Z</cp:lastPrinted>
  <dcterms:created xsi:type="dcterms:W3CDTF">2020-11-27T13:38:00Z</dcterms:created>
  <dcterms:modified xsi:type="dcterms:W3CDTF">2020-11-27T13:57:00Z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