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DB53" w14:textId="77777777" w:rsidR="00D910EC" w:rsidRDefault="0036749D" w:rsidP="00D46CA4">
      <w:pPr>
        <w:pStyle w:val="Nadpis1"/>
      </w:pPr>
      <w:r>
        <w:t>Zápis z</w:t>
      </w:r>
      <w:r w:rsidR="002674EE">
        <w:t> jednání SRPŠ 7.6.2022</w:t>
      </w:r>
    </w:p>
    <w:p w14:paraId="1CB1DB54" w14:textId="77777777" w:rsidR="0060696A" w:rsidRPr="00D22749" w:rsidRDefault="0060696A" w:rsidP="003F7D31">
      <w:pPr>
        <w:rPr>
          <w:rFonts w:asciiTheme="minorHAnsi" w:hAnsiTheme="minorHAnsi"/>
          <w:b/>
        </w:rPr>
      </w:pPr>
      <w:r w:rsidRPr="00D22749">
        <w:rPr>
          <w:rFonts w:asciiTheme="minorHAnsi" w:hAnsiTheme="minorHAnsi"/>
          <w:b/>
        </w:rPr>
        <w:t>Program:</w:t>
      </w:r>
    </w:p>
    <w:p w14:paraId="1CB1DB55" w14:textId="77777777" w:rsidR="0060696A" w:rsidRPr="002674EE" w:rsidRDefault="002674EE" w:rsidP="002674EE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Zvolení zapisovatele</w:t>
      </w:r>
    </w:p>
    <w:p w14:paraId="1CB1DB56" w14:textId="77777777" w:rsidR="0060696A" w:rsidRPr="0060696A" w:rsidRDefault="002674EE" w:rsidP="003F7D3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Seznámení se s programem, chválení programu</w:t>
      </w:r>
    </w:p>
    <w:p w14:paraId="1CB1DB57" w14:textId="77777777" w:rsidR="0060696A" w:rsidRDefault="002674EE" w:rsidP="002674E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Informace o zm</w:t>
      </w:r>
      <w:r w:rsidR="00317572">
        <w:rPr>
          <w:rFonts w:asciiTheme="minorHAnsi" w:eastAsia="Times New Roman" w:hAnsiTheme="minorHAnsi"/>
          <w:color w:val="000000"/>
          <w:lang w:eastAsia="cs-CZ"/>
        </w:rPr>
        <w:t>ěnách</w:t>
      </w:r>
    </w:p>
    <w:p w14:paraId="1CB1DB58" w14:textId="77777777" w:rsidR="002674EE" w:rsidRPr="002674EE" w:rsidRDefault="002674EE" w:rsidP="002674EE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Stravování ve školní jídelně</w:t>
      </w:r>
    </w:p>
    <w:p w14:paraId="1CB1DB59" w14:textId="77777777" w:rsidR="0060696A" w:rsidRPr="0060696A" w:rsidRDefault="002674EE" w:rsidP="003F7D3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Způsob komunikace k ostatním členům SRPŠ</w:t>
      </w:r>
    </w:p>
    <w:p w14:paraId="1CB1DB5A" w14:textId="77777777" w:rsidR="0060696A" w:rsidRPr="0060696A" w:rsidRDefault="002674EE" w:rsidP="003F7D3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 xml:space="preserve">Hospodaření za rok </w:t>
      </w:r>
      <w:r w:rsidR="00007ADD">
        <w:rPr>
          <w:rFonts w:asciiTheme="minorHAnsi" w:eastAsia="Times New Roman" w:hAnsiTheme="minorHAnsi"/>
          <w:color w:val="000000"/>
          <w:lang w:eastAsia="cs-CZ"/>
        </w:rPr>
        <w:t xml:space="preserve">2022/2021, </w:t>
      </w:r>
      <w:r>
        <w:rPr>
          <w:rFonts w:asciiTheme="minorHAnsi" w:eastAsia="Times New Roman" w:hAnsiTheme="minorHAnsi"/>
          <w:color w:val="000000"/>
          <w:lang w:eastAsia="cs-CZ"/>
        </w:rPr>
        <w:t>2021/2022</w:t>
      </w:r>
    </w:p>
    <w:p w14:paraId="1CB1DB5B" w14:textId="77777777" w:rsidR="0060696A" w:rsidRPr="0060696A" w:rsidRDefault="002674EE" w:rsidP="003F7D3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Revize pravidel pro čerpání peněz</w:t>
      </w:r>
    </w:p>
    <w:p w14:paraId="1CB1DB5C" w14:textId="77777777" w:rsidR="0060696A" w:rsidRPr="0060696A" w:rsidRDefault="002674EE" w:rsidP="003F7D3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Jak naložit s akumulovanými prostředky z minulých let</w:t>
      </w:r>
    </w:p>
    <w:p w14:paraId="1CB1DB5D" w14:textId="77777777" w:rsidR="0060696A" w:rsidRDefault="002674EE" w:rsidP="003F7D3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Do čeho bychom se chtěli zapojit</w:t>
      </w:r>
    </w:p>
    <w:p w14:paraId="1CB1DB5E" w14:textId="77777777" w:rsidR="002674EE" w:rsidRPr="00D22749" w:rsidRDefault="002674EE" w:rsidP="003F7D31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Závěr</w:t>
      </w:r>
    </w:p>
    <w:p w14:paraId="1CB1DB5F" w14:textId="77777777" w:rsidR="00233C95" w:rsidRPr="00317572" w:rsidRDefault="00740CA9" w:rsidP="003F7D31">
      <w:pPr>
        <w:rPr>
          <w:b/>
          <w:bCs/>
          <w:u w:val="single"/>
        </w:rPr>
      </w:pPr>
      <w:r w:rsidRPr="00317572">
        <w:rPr>
          <w:b/>
          <w:bCs/>
          <w:u w:val="single"/>
        </w:rPr>
        <w:t xml:space="preserve">Přítomni: </w:t>
      </w:r>
    </w:p>
    <w:p w14:paraId="1CB1DB60" w14:textId="77777777" w:rsidR="0060696A" w:rsidRDefault="0060696A" w:rsidP="003F7D31">
      <w:pPr>
        <w:rPr>
          <w:b/>
        </w:rPr>
      </w:pPr>
      <w:r>
        <w:t>p. Kozák</w:t>
      </w:r>
      <w:r w:rsidR="00317572">
        <w:t xml:space="preserve"> (předseda), p. Čermáková (hospodářka), p. Vystrčil, </w:t>
      </w:r>
      <w:r w:rsidR="002674EE">
        <w:t xml:space="preserve">p. </w:t>
      </w:r>
      <w:proofErr w:type="spellStart"/>
      <w:r w:rsidR="002674EE">
        <w:t>Marnotová</w:t>
      </w:r>
      <w:proofErr w:type="spellEnd"/>
      <w:r w:rsidR="002674EE">
        <w:t xml:space="preserve">(MŠM), </w:t>
      </w:r>
      <w:r>
        <w:t xml:space="preserve"> p. Mikešová</w:t>
      </w:r>
      <w:r w:rsidR="002674EE">
        <w:t xml:space="preserve"> (MŠČ)</w:t>
      </w:r>
      <w:r>
        <w:t xml:space="preserve">, </w:t>
      </w:r>
      <w:r w:rsidR="002674EE">
        <w:t xml:space="preserve">p. Částková (MŠŽ), </w:t>
      </w:r>
      <w:r w:rsidR="00317572">
        <w:t xml:space="preserve">p. Radimecká (ZŠ1), </w:t>
      </w:r>
      <w:r>
        <w:t>p. Horáčková</w:t>
      </w:r>
      <w:r w:rsidR="002674EE">
        <w:t xml:space="preserve"> (ZŠ2)</w:t>
      </w:r>
      <w:r>
        <w:t>, p. Klímová</w:t>
      </w:r>
      <w:r w:rsidR="002674EE">
        <w:t xml:space="preserve"> (ZŠ1M)</w:t>
      </w:r>
      <w:r>
        <w:t xml:space="preserve">, p. </w:t>
      </w:r>
      <w:proofErr w:type="spellStart"/>
      <w:r>
        <w:t>Plešinger</w:t>
      </w:r>
      <w:proofErr w:type="spellEnd"/>
      <w:r w:rsidR="002674EE">
        <w:t xml:space="preserve"> (ZŠ</w:t>
      </w:r>
      <w:r w:rsidR="00317572">
        <w:t>2,3M)</w:t>
      </w:r>
      <w:r>
        <w:t>, p. Novotná</w:t>
      </w:r>
      <w:r w:rsidR="00317572">
        <w:t xml:space="preserve"> (ZŠ4)</w:t>
      </w:r>
      <w:r>
        <w:t xml:space="preserve">, p. </w:t>
      </w:r>
      <w:proofErr w:type="spellStart"/>
      <w:r>
        <w:t>Pimková</w:t>
      </w:r>
      <w:proofErr w:type="spellEnd"/>
      <w:r w:rsidR="00317572">
        <w:t xml:space="preserve"> (ZŠ5)</w:t>
      </w:r>
      <w:r>
        <w:t xml:space="preserve">, p. </w:t>
      </w:r>
      <w:proofErr w:type="spellStart"/>
      <w:r>
        <w:t>Vaverová</w:t>
      </w:r>
      <w:proofErr w:type="spellEnd"/>
      <w:r>
        <w:t xml:space="preserve"> </w:t>
      </w:r>
      <w:r w:rsidR="00317572">
        <w:t>(ZŠ6)</w:t>
      </w:r>
    </w:p>
    <w:p w14:paraId="1CB1DB61" w14:textId="77777777" w:rsidR="0060696A" w:rsidRDefault="0060696A" w:rsidP="003F7D31">
      <w:pPr>
        <w:rPr>
          <w:b/>
        </w:rPr>
      </w:pPr>
    </w:p>
    <w:p w14:paraId="1CB1DB62" w14:textId="77777777" w:rsidR="0060696A" w:rsidRPr="00317572" w:rsidRDefault="0060696A" w:rsidP="003F7D31">
      <w:pPr>
        <w:rPr>
          <w:b/>
          <w:u w:val="single"/>
        </w:rPr>
      </w:pPr>
      <w:r w:rsidRPr="00317572">
        <w:rPr>
          <w:b/>
          <w:u w:val="single"/>
        </w:rPr>
        <w:t xml:space="preserve">Omluveni: </w:t>
      </w:r>
    </w:p>
    <w:p w14:paraId="1CB1DB63" w14:textId="77777777" w:rsidR="2B7EB150" w:rsidRDefault="002674EE" w:rsidP="003F7D31">
      <w:pPr>
        <w:jc w:val="left"/>
      </w:pPr>
      <w:r>
        <w:t xml:space="preserve">p. Glaserová, p. </w:t>
      </w:r>
      <w:proofErr w:type="spellStart"/>
      <w:r>
        <w:t>Krabsová</w:t>
      </w:r>
      <w:proofErr w:type="spellEnd"/>
      <w:r>
        <w:t xml:space="preserve">, p. Michálek, p. </w:t>
      </w:r>
      <w:proofErr w:type="spellStart"/>
      <w:r>
        <w:t>Akrmanová</w:t>
      </w:r>
      <w:proofErr w:type="spellEnd"/>
      <w:r>
        <w:t>, p. Fialová, p. Holá</w:t>
      </w:r>
    </w:p>
    <w:p w14:paraId="1CB1DB64" w14:textId="77777777" w:rsidR="00317572" w:rsidRDefault="00317572" w:rsidP="003F7D31">
      <w:pPr>
        <w:jc w:val="left"/>
      </w:pPr>
    </w:p>
    <w:p w14:paraId="1CB1DB65" w14:textId="77777777" w:rsidR="00317572" w:rsidRPr="00317572" w:rsidRDefault="00317572" w:rsidP="003F7D31">
      <w:pPr>
        <w:jc w:val="left"/>
        <w:rPr>
          <w:b/>
          <w:u w:val="single"/>
        </w:rPr>
      </w:pPr>
      <w:r w:rsidRPr="00317572">
        <w:rPr>
          <w:b/>
          <w:u w:val="single"/>
        </w:rPr>
        <w:t>Návštěva:</w:t>
      </w:r>
    </w:p>
    <w:p w14:paraId="1CB1DB66" w14:textId="77777777" w:rsidR="00317572" w:rsidRDefault="00317572" w:rsidP="003F7D31">
      <w:pPr>
        <w:jc w:val="left"/>
      </w:pPr>
      <w:r>
        <w:t xml:space="preserve">p. </w:t>
      </w:r>
      <w:proofErr w:type="spellStart"/>
      <w:r>
        <w:t>Volštátová</w:t>
      </w:r>
      <w:proofErr w:type="spellEnd"/>
    </w:p>
    <w:p w14:paraId="1CB1DB67" w14:textId="77777777" w:rsidR="00317572" w:rsidRDefault="00317572" w:rsidP="003F7D31">
      <w:pPr>
        <w:jc w:val="left"/>
      </w:pPr>
    </w:p>
    <w:p w14:paraId="1CB1DB68" w14:textId="77777777" w:rsidR="00317572" w:rsidRDefault="00317572" w:rsidP="003F7D31">
      <w:pPr>
        <w:jc w:val="left"/>
        <w:rPr>
          <w:b/>
        </w:rPr>
      </w:pPr>
    </w:p>
    <w:p w14:paraId="1CB1DB69" w14:textId="77777777" w:rsidR="0060696A" w:rsidRDefault="00317572" w:rsidP="003F7D31">
      <w:pPr>
        <w:jc w:val="left"/>
        <w:rPr>
          <w:b/>
        </w:rPr>
      </w:pPr>
      <w:r>
        <w:rPr>
          <w:b/>
        </w:rPr>
        <w:t xml:space="preserve">Volba zapisovatele </w:t>
      </w:r>
    </w:p>
    <w:p w14:paraId="1CB1DB6A" w14:textId="77777777" w:rsidR="00D22749" w:rsidRDefault="00D22749" w:rsidP="003F7D31">
      <w:pPr>
        <w:jc w:val="left"/>
      </w:pPr>
      <w:r>
        <w:t xml:space="preserve">p. Radimecká – jednohlasně </w:t>
      </w:r>
      <w:r w:rsidRPr="00D22749">
        <w:rPr>
          <w:b/>
        </w:rPr>
        <w:t>schváleno</w:t>
      </w:r>
    </w:p>
    <w:p w14:paraId="1CB1DB6B" w14:textId="77777777" w:rsidR="00D22749" w:rsidRDefault="00D22749" w:rsidP="003F7D31">
      <w:pPr>
        <w:jc w:val="left"/>
      </w:pPr>
    </w:p>
    <w:p w14:paraId="1CB1DB6C" w14:textId="77777777" w:rsidR="00D22749" w:rsidRDefault="00317572" w:rsidP="003F7D31">
      <w:pPr>
        <w:jc w:val="left"/>
        <w:rPr>
          <w:b/>
        </w:rPr>
      </w:pPr>
      <w:r>
        <w:rPr>
          <w:b/>
        </w:rPr>
        <w:t>Schválení programu</w:t>
      </w:r>
    </w:p>
    <w:p w14:paraId="1CB1DB6D" w14:textId="77777777" w:rsidR="00317572" w:rsidRDefault="00317572" w:rsidP="00317572">
      <w:pPr>
        <w:pStyle w:val="Odstavecseseznamem"/>
        <w:numPr>
          <w:ilvl w:val="0"/>
          <w:numId w:val="23"/>
        </w:numPr>
        <w:jc w:val="left"/>
      </w:pPr>
      <w:r>
        <w:t xml:space="preserve">program jednohlasně </w:t>
      </w:r>
      <w:r w:rsidRPr="00317572">
        <w:rPr>
          <w:b/>
        </w:rPr>
        <w:t>schválen</w:t>
      </w:r>
    </w:p>
    <w:p w14:paraId="1CB1DB6E" w14:textId="77777777" w:rsidR="00317572" w:rsidRDefault="00317572" w:rsidP="003F7D31">
      <w:pPr>
        <w:jc w:val="left"/>
        <w:rPr>
          <w:rFonts w:asciiTheme="minorHAnsi" w:eastAsia="Times New Roman" w:hAnsiTheme="minorHAnsi"/>
          <w:b/>
          <w:color w:val="000000"/>
          <w:lang w:eastAsia="cs-CZ"/>
        </w:rPr>
      </w:pPr>
    </w:p>
    <w:p w14:paraId="1CB1DB6F" w14:textId="77777777" w:rsidR="00D22749" w:rsidRPr="00317572" w:rsidRDefault="00317572" w:rsidP="003F7D31">
      <w:pPr>
        <w:jc w:val="left"/>
        <w:rPr>
          <w:rFonts w:asciiTheme="minorHAnsi" w:eastAsia="Times New Roman" w:hAnsiTheme="minorHAnsi"/>
          <w:b/>
          <w:color w:val="000000"/>
          <w:lang w:eastAsia="cs-CZ"/>
        </w:rPr>
      </w:pPr>
      <w:r w:rsidRPr="00317572">
        <w:rPr>
          <w:rFonts w:asciiTheme="minorHAnsi" w:eastAsia="Times New Roman" w:hAnsiTheme="minorHAnsi"/>
          <w:b/>
          <w:color w:val="000000"/>
          <w:lang w:eastAsia="cs-CZ"/>
        </w:rPr>
        <w:t>Informace o změnách</w:t>
      </w:r>
    </w:p>
    <w:p w14:paraId="1CB1DB70" w14:textId="77777777" w:rsidR="00317572" w:rsidRDefault="00317572" w:rsidP="00317572">
      <w:pPr>
        <w:pStyle w:val="Odstavecseseznamem"/>
        <w:numPr>
          <w:ilvl w:val="0"/>
          <w:numId w:val="23"/>
        </w:numPr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Spolek zapsán do rejstříku</w:t>
      </w:r>
    </w:p>
    <w:p w14:paraId="1CB1DB71" w14:textId="77777777" w:rsidR="00317572" w:rsidRDefault="00317572" w:rsidP="00317572">
      <w:pPr>
        <w:pStyle w:val="Odstavecseseznamem"/>
        <w:numPr>
          <w:ilvl w:val="0"/>
          <w:numId w:val="23"/>
        </w:numPr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pro Spolek byl zřízen bankovní účet u České spořitelny</w:t>
      </w:r>
    </w:p>
    <w:p w14:paraId="1CB1DB72" w14:textId="77777777" w:rsidR="00317572" w:rsidRDefault="00317572" w:rsidP="00317572">
      <w:pPr>
        <w:jc w:val="left"/>
        <w:rPr>
          <w:rFonts w:asciiTheme="minorHAnsi" w:eastAsia="Times New Roman" w:hAnsiTheme="minorHAnsi"/>
          <w:color w:val="000000"/>
          <w:lang w:eastAsia="cs-CZ"/>
        </w:rPr>
      </w:pPr>
    </w:p>
    <w:p w14:paraId="1CB1DB73" w14:textId="77777777" w:rsidR="00317572" w:rsidRDefault="00317572" w:rsidP="00317572">
      <w:pPr>
        <w:jc w:val="left"/>
        <w:rPr>
          <w:rFonts w:asciiTheme="minorHAnsi" w:eastAsia="Times New Roman" w:hAnsiTheme="minorHAnsi"/>
          <w:b/>
          <w:color w:val="000000"/>
          <w:lang w:eastAsia="cs-CZ"/>
        </w:rPr>
      </w:pPr>
      <w:r w:rsidRPr="00317572">
        <w:rPr>
          <w:rFonts w:asciiTheme="minorHAnsi" w:eastAsia="Times New Roman" w:hAnsiTheme="minorHAnsi"/>
          <w:b/>
          <w:color w:val="000000"/>
          <w:lang w:eastAsia="cs-CZ"/>
        </w:rPr>
        <w:t>Stravování ve školní jídelně</w:t>
      </w:r>
    </w:p>
    <w:p w14:paraId="1CB1DB74" w14:textId="77777777" w:rsidR="00317572" w:rsidRDefault="00317572" w:rsidP="00317572">
      <w:pPr>
        <w:pStyle w:val="Odstavecseseznamem"/>
        <w:numPr>
          <w:ilvl w:val="0"/>
          <w:numId w:val="23"/>
        </w:numPr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opakující se podnět ze strany rodičů</w:t>
      </w:r>
    </w:p>
    <w:p w14:paraId="1CB1DB75" w14:textId="77777777" w:rsidR="006C4269" w:rsidRDefault="006C4269" w:rsidP="00317572">
      <w:pPr>
        <w:pStyle w:val="Odstavecseseznamem"/>
        <w:numPr>
          <w:ilvl w:val="0"/>
          <w:numId w:val="23"/>
        </w:numPr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lastRenderedPageBreak/>
        <w:t xml:space="preserve">v roce 2019 návštěva školního parlamentu v provozu f. </w:t>
      </w:r>
      <w:proofErr w:type="spellStart"/>
      <w:r>
        <w:rPr>
          <w:rFonts w:asciiTheme="minorHAnsi" w:eastAsia="Times New Roman" w:hAnsiTheme="minorHAnsi"/>
          <w:color w:val="000000"/>
          <w:lang w:eastAsia="cs-CZ"/>
        </w:rPr>
        <w:t>Gastron</w:t>
      </w:r>
      <w:proofErr w:type="spellEnd"/>
      <w:r>
        <w:rPr>
          <w:rFonts w:asciiTheme="minorHAnsi" w:eastAsia="Times New Roman" w:hAnsiTheme="minorHAnsi"/>
          <w:color w:val="000000"/>
          <w:lang w:eastAsia="cs-CZ"/>
        </w:rPr>
        <w:t>, děti vše viděly, ochutnaly, vyzkoušely</w:t>
      </w:r>
    </w:p>
    <w:p w14:paraId="1CB1DB76" w14:textId="77777777" w:rsidR="00317572" w:rsidRDefault="00317572" w:rsidP="00317572">
      <w:pPr>
        <w:pStyle w:val="Odstavecseseznamem"/>
        <w:numPr>
          <w:ilvl w:val="0"/>
          <w:numId w:val="23"/>
        </w:numPr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 xml:space="preserve">proběhl dotazník </w:t>
      </w:r>
      <w:r w:rsidR="006C4269">
        <w:rPr>
          <w:rFonts w:asciiTheme="minorHAnsi" w:eastAsia="Times New Roman" w:hAnsiTheme="minorHAnsi"/>
          <w:color w:val="000000"/>
          <w:lang w:eastAsia="cs-CZ"/>
        </w:rPr>
        <w:t xml:space="preserve">ohledně stravování </w:t>
      </w:r>
      <w:r>
        <w:rPr>
          <w:rFonts w:asciiTheme="minorHAnsi" w:eastAsia="Times New Roman" w:hAnsiTheme="minorHAnsi"/>
          <w:color w:val="000000"/>
          <w:lang w:eastAsia="cs-CZ"/>
        </w:rPr>
        <w:t>mezi dětmi (školní parlament)</w:t>
      </w:r>
      <w:r w:rsidR="006C4269">
        <w:rPr>
          <w:rFonts w:asciiTheme="minorHAnsi" w:eastAsia="Times New Roman" w:hAnsiTheme="minorHAnsi"/>
          <w:color w:val="000000"/>
          <w:lang w:eastAsia="cs-CZ"/>
        </w:rPr>
        <w:t xml:space="preserve"> – Je velké procento nespokojených dětí? (spíše ne)</w:t>
      </w:r>
    </w:p>
    <w:p w14:paraId="1CB1DB77" w14:textId="77777777" w:rsidR="00317572" w:rsidRDefault="00317572" w:rsidP="00317572">
      <w:pPr>
        <w:pStyle w:val="Odstavecseseznamem"/>
        <w:numPr>
          <w:ilvl w:val="0"/>
          <w:numId w:val="23"/>
        </w:numPr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největší problém – dlouhé skladování jídla od uvaření, přes převoz po samotný výdej (jídlo již není takové, jako po uvaření) –</w:t>
      </w:r>
      <w:r w:rsidR="006C4269">
        <w:rPr>
          <w:rFonts w:asciiTheme="minorHAnsi" w:eastAsia="Times New Roman" w:hAnsiTheme="minorHAnsi"/>
          <w:color w:val="000000"/>
          <w:lang w:eastAsia="cs-CZ"/>
        </w:rPr>
        <w:t xml:space="preserve"> D</w:t>
      </w:r>
      <w:r>
        <w:rPr>
          <w:rFonts w:asciiTheme="minorHAnsi" w:eastAsia="Times New Roman" w:hAnsiTheme="minorHAnsi"/>
          <w:color w:val="000000"/>
          <w:lang w:eastAsia="cs-CZ"/>
        </w:rPr>
        <w:t xml:space="preserve">al by se zajistit </w:t>
      </w:r>
      <w:r w:rsidR="006C4269">
        <w:rPr>
          <w:rFonts w:asciiTheme="minorHAnsi" w:eastAsia="Times New Roman" w:hAnsiTheme="minorHAnsi"/>
          <w:color w:val="000000"/>
          <w:lang w:eastAsia="cs-CZ"/>
        </w:rPr>
        <w:t>rozvoz ve dvou etapách? (zeptáme se) Máme zpětnou vazbu i z jiných ZŠ, kam se jídlo dováží? (Ano, všude stejné.) Je možné zjistit, jaká jídla děti preferují a upravit možnosti v jídelníčku? (analýza možná je, jídelníček – zeptáme se)</w:t>
      </w:r>
    </w:p>
    <w:p w14:paraId="1CB1DB78" w14:textId="77777777" w:rsidR="006C4269" w:rsidRDefault="006C4269" w:rsidP="00317572">
      <w:pPr>
        <w:pStyle w:val="Odstavecseseznamem"/>
        <w:numPr>
          <w:ilvl w:val="0"/>
          <w:numId w:val="23"/>
        </w:numPr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 xml:space="preserve">nabídka opětovné návštěvy f. </w:t>
      </w:r>
      <w:proofErr w:type="spellStart"/>
      <w:r>
        <w:rPr>
          <w:rFonts w:asciiTheme="minorHAnsi" w:eastAsia="Times New Roman" w:hAnsiTheme="minorHAnsi"/>
          <w:color w:val="000000"/>
          <w:lang w:eastAsia="cs-CZ"/>
        </w:rPr>
        <w:t>Gastron</w:t>
      </w:r>
      <w:proofErr w:type="spellEnd"/>
      <w:r>
        <w:rPr>
          <w:rFonts w:asciiTheme="minorHAnsi" w:eastAsia="Times New Roman" w:hAnsiTheme="minorHAnsi"/>
          <w:color w:val="000000"/>
          <w:lang w:eastAsia="cs-CZ"/>
        </w:rPr>
        <w:t xml:space="preserve"> pro školní parlament</w:t>
      </w:r>
    </w:p>
    <w:p w14:paraId="1CB1DB79" w14:textId="77777777" w:rsidR="006C4269" w:rsidRPr="00317572" w:rsidRDefault="006C4269" w:rsidP="00317572">
      <w:pPr>
        <w:pStyle w:val="Odstavecseseznamem"/>
        <w:numPr>
          <w:ilvl w:val="0"/>
          <w:numId w:val="23"/>
        </w:numPr>
        <w:jc w:val="left"/>
        <w:rPr>
          <w:rFonts w:asciiTheme="minorHAnsi" w:eastAsia="Times New Roman" w:hAnsiTheme="minorHAnsi"/>
          <w:color w:val="000000"/>
          <w:lang w:eastAsia="cs-CZ"/>
        </w:rPr>
      </w:pPr>
      <w:r w:rsidRPr="006C4269">
        <w:rPr>
          <w:rFonts w:asciiTheme="minorHAnsi" w:eastAsia="Times New Roman" w:hAnsiTheme="minorHAnsi"/>
          <w:b/>
          <w:color w:val="000000"/>
          <w:lang w:eastAsia="cs-CZ"/>
        </w:rPr>
        <w:t>nikdo z přítomných nevyjádřil zájem</w:t>
      </w:r>
      <w:r>
        <w:rPr>
          <w:rFonts w:asciiTheme="minorHAnsi" w:eastAsia="Times New Roman" w:hAnsiTheme="minorHAnsi"/>
          <w:color w:val="000000"/>
          <w:lang w:eastAsia="cs-CZ"/>
        </w:rPr>
        <w:t xml:space="preserve"> navštívit f. </w:t>
      </w:r>
      <w:proofErr w:type="spellStart"/>
      <w:r>
        <w:rPr>
          <w:rFonts w:asciiTheme="minorHAnsi" w:eastAsia="Times New Roman" w:hAnsiTheme="minorHAnsi"/>
          <w:color w:val="000000"/>
          <w:lang w:eastAsia="cs-CZ"/>
        </w:rPr>
        <w:t>Gastron</w:t>
      </w:r>
      <w:proofErr w:type="spellEnd"/>
    </w:p>
    <w:p w14:paraId="1CB1DB7A" w14:textId="77777777" w:rsidR="006C4269" w:rsidRDefault="006C4269" w:rsidP="006C4269">
      <w:p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b/>
          <w:color w:val="000000"/>
          <w:lang w:eastAsia="cs-CZ"/>
        </w:rPr>
      </w:pPr>
      <w:r w:rsidRPr="006C4269">
        <w:rPr>
          <w:rFonts w:asciiTheme="minorHAnsi" w:eastAsia="Times New Roman" w:hAnsiTheme="minorHAnsi"/>
          <w:b/>
          <w:color w:val="000000"/>
          <w:lang w:eastAsia="cs-CZ"/>
        </w:rPr>
        <w:t>Způsob komunikace k ostatním členům SRPŠ</w:t>
      </w:r>
    </w:p>
    <w:p w14:paraId="1CB1DB7B" w14:textId="77777777" w:rsidR="006C4269" w:rsidRDefault="006C4269" w:rsidP="006C4269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zveřejňování zápisů z jednání na webu školy</w:t>
      </w:r>
    </w:p>
    <w:p w14:paraId="1CB1DB7C" w14:textId="43E43B59" w:rsidR="006C4269" w:rsidRDefault="006C4269" w:rsidP="006C4269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před schůzkou zasílán info</w:t>
      </w:r>
      <w:r w:rsidR="00575B36">
        <w:rPr>
          <w:rFonts w:asciiTheme="minorHAnsi" w:eastAsia="Times New Roman" w:hAnsiTheme="minorHAnsi"/>
          <w:color w:val="000000"/>
          <w:lang w:eastAsia="cs-CZ"/>
        </w:rPr>
        <w:t xml:space="preserve">rmační </w:t>
      </w:r>
      <w:r>
        <w:rPr>
          <w:rFonts w:asciiTheme="minorHAnsi" w:eastAsia="Times New Roman" w:hAnsiTheme="minorHAnsi"/>
          <w:color w:val="000000"/>
          <w:lang w:eastAsia="cs-CZ"/>
        </w:rPr>
        <w:t xml:space="preserve">email rodičům </w:t>
      </w:r>
      <w:r w:rsidR="00007ADD">
        <w:rPr>
          <w:rFonts w:asciiTheme="minorHAnsi" w:eastAsia="Times New Roman" w:hAnsiTheme="minorHAnsi"/>
          <w:color w:val="000000"/>
          <w:lang w:eastAsia="cs-CZ"/>
        </w:rPr>
        <w:t xml:space="preserve"> - rodiče mají možnost oslovit své důvěrníky, navrhnout body k jednání</w:t>
      </w:r>
    </w:p>
    <w:p w14:paraId="1CB1DB7D" w14:textId="77777777" w:rsidR="00007ADD" w:rsidRPr="006C4269" w:rsidRDefault="00007ADD" w:rsidP="006C4269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 xml:space="preserve">komunikace s třídními důvěrníky – na webu budou zveřejněny bez prokliku emailové adresy všech členů Spolku – jednohlasně </w:t>
      </w:r>
      <w:r w:rsidRPr="00007ADD">
        <w:rPr>
          <w:rFonts w:asciiTheme="minorHAnsi" w:eastAsia="Times New Roman" w:hAnsiTheme="minorHAnsi"/>
          <w:b/>
          <w:color w:val="000000"/>
          <w:lang w:eastAsia="cs-CZ"/>
        </w:rPr>
        <w:t>schváleno</w:t>
      </w:r>
    </w:p>
    <w:p w14:paraId="1CB1DB7E" w14:textId="77777777" w:rsidR="00007ADD" w:rsidRDefault="00007ADD" w:rsidP="00007ADD">
      <w:p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b/>
          <w:color w:val="000000"/>
          <w:lang w:eastAsia="cs-CZ"/>
        </w:rPr>
      </w:pPr>
      <w:r w:rsidRPr="00007ADD">
        <w:rPr>
          <w:rFonts w:asciiTheme="minorHAnsi" w:eastAsia="Times New Roman" w:hAnsiTheme="minorHAnsi"/>
          <w:b/>
          <w:color w:val="000000"/>
          <w:lang w:eastAsia="cs-CZ"/>
        </w:rPr>
        <w:t xml:space="preserve">Hospodaření za rok </w:t>
      </w:r>
      <w:r>
        <w:rPr>
          <w:rFonts w:asciiTheme="minorHAnsi" w:eastAsia="Times New Roman" w:hAnsiTheme="minorHAnsi"/>
          <w:b/>
          <w:color w:val="000000"/>
          <w:lang w:eastAsia="cs-CZ"/>
        </w:rPr>
        <w:t xml:space="preserve">2020/2021, </w:t>
      </w:r>
      <w:r w:rsidRPr="00007ADD">
        <w:rPr>
          <w:rFonts w:asciiTheme="minorHAnsi" w:eastAsia="Times New Roman" w:hAnsiTheme="minorHAnsi"/>
          <w:b/>
          <w:color w:val="000000"/>
          <w:lang w:eastAsia="cs-CZ"/>
        </w:rPr>
        <w:t>2021/2022</w:t>
      </w:r>
    </w:p>
    <w:p w14:paraId="1CB1DB7F" w14:textId="77777777" w:rsidR="00007ADD" w:rsidRDefault="00007ADD" w:rsidP="00007ADD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 w:rsidRPr="00007ADD">
        <w:rPr>
          <w:rFonts w:asciiTheme="minorHAnsi" w:eastAsia="Times New Roman" w:hAnsiTheme="minorHAnsi"/>
          <w:color w:val="000000"/>
          <w:lang w:eastAsia="cs-CZ"/>
        </w:rPr>
        <w:t>v loňském i letošním roce se uš</w:t>
      </w:r>
      <w:r>
        <w:rPr>
          <w:rFonts w:asciiTheme="minorHAnsi" w:eastAsia="Times New Roman" w:hAnsiTheme="minorHAnsi"/>
          <w:color w:val="000000"/>
          <w:lang w:eastAsia="cs-CZ"/>
        </w:rPr>
        <w:t>etřilo (Covid)</w:t>
      </w:r>
    </w:p>
    <w:p w14:paraId="1CB1DB80" w14:textId="48D31963" w:rsidR="00734CEC" w:rsidRDefault="00734CEC" w:rsidP="00007ADD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příspěvek SRPŠ ve školním roce 2022/2023 zůstává stejný, tj. 350</w:t>
      </w:r>
      <w:r w:rsidR="00AD06AB">
        <w:rPr>
          <w:rFonts w:asciiTheme="minorHAnsi" w:eastAsia="Times New Roman" w:hAnsiTheme="minorHAnsi"/>
          <w:color w:val="000000"/>
          <w:lang w:eastAsia="cs-CZ"/>
        </w:rPr>
        <w:t xml:space="preserve"> </w:t>
      </w:r>
      <w:r>
        <w:rPr>
          <w:rFonts w:asciiTheme="minorHAnsi" w:eastAsia="Times New Roman" w:hAnsiTheme="minorHAnsi"/>
          <w:color w:val="000000"/>
          <w:lang w:eastAsia="cs-CZ"/>
        </w:rPr>
        <w:t>Kč/žák</w:t>
      </w:r>
    </w:p>
    <w:p w14:paraId="1CB1DB81" w14:textId="77777777" w:rsidR="00007ADD" w:rsidRPr="00007ADD" w:rsidRDefault="00007ADD" w:rsidP="00007ADD">
      <w:p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b/>
          <w:color w:val="000000"/>
          <w:lang w:eastAsia="cs-CZ"/>
        </w:rPr>
      </w:pPr>
      <w:r w:rsidRPr="00007ADD">
        <w:rPr>
          <w:rFonts w:asciiTheme="minorHAnsi" w:eastAsia="Times New Roman" w:hAnsiTheme="minorHAnsi"/>
          <w:b/>
          <w:color w:val="000000"/>
          <w:lang w:eastAsia="cs-CZ"/>
        </w:rPr>
        <w:t>Revize pravidel pro čerpání peněz</w:t>
      </w:r>
    </w:p>
    <w:p w14:paraId="1CB1DB82" w14:textId="717828C5" w:rsidR="00007ADD" w:rsidRDefault="00007ADD" w:rsidP="00007ADD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 xml:space="preserve">dokument </w:t>
      </w:r>
      <w:r w:rsidRPr="00007ADD">
        <w:rPr>
          <w:rFonts w:asciiTheme="minorHAnsi" w:eastAsia="Times New Roman" w:hAnsiTheme="minorHAnsi"/>
          <w:b/>
          <w:color w:val="000000"/>
          <w:lang w:eastAsia="cs-CZ"/>
        </w:rPr>
        <w:t xml:space="preserve">schválen </w:t>
      </w:r>
      <w:r>
        <w:rPr>
          <w:rFonts w:asciiTheme="minorHAnsi" w:eastAsia="Times New Roman" w:hAnsiTheme="minorHAnsi"/>
          <w:color w:val="000000"/>
          <w:lang w:eastAsia="cs-CZ"/>
        </w:rPr>
        <w:t>jako celek jednohlasně</w:t>
      </w:r>
    </w:p>
    <w:p w14:paraId="583A40BD" w14:textId="77777777" w:rsidR="00291F1A" w:rsidRDefault="00007ADD" w:rsidP="00291F1A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změny:</w:t>
      </w:r>
      <w:r>
        <w:rPr>
          <w:rFonts w:asciiTheme="minorHAnsi" w:eastAsia="Times New Roman" w:hAnsiTheme="minorHAnsi"/>
          <w:color w:val="000000"/>
          <w:lang w:eastAsia="cs-CZ"/>
        </w:rPr>
        <w:tab/>
        <w:t>Fond třídních výdajů – pro každou třídu vyčleněno 3000Kč na školní rok, nově celkem 16 tříd</w:t>
      </w:r>
    </w:p>
    <w:p w14:paraId="08AD971B" w14:textId="77777777" w:rsidR="00291F1A" w:rsidRDefault="00007ADD" w:rsidP="00291F1A">
      <w:pPr>
        <w:pStyle w:val="Odstavecseseznamem"/>
        <w:numPr>
          <w:ilvl w:val="1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 w:rsidRPr="00291F1A">
        <w:rPr>
          <w:rFonts w:asciiTheme="minorHAnsi" w:eastAsia="Times New Roman" w:hAnsiTheme="minorHAnsi"/>
          <w:color w:val="000000"/>
          <w:lang w:eastAsia="cs-CZ"/>
        </w:rPr>
        <w:t>Fond celoškolních akcí a vybavení pro žáky – rozšíření oblasti (vybavení pro žáky), členové Spolku mohou na schůzi podat návrhy, jak s prostředky naložit</w:t>
      </w:r>
    </w:p>
    <w:p w14:paraId="2E97D621" w14:textId="77777777" w:rsidR="00291F1A" w:rsidRDefault="00007ADD" w:rsidP="00291F1A">
      <w:pPr>
        <w:pStyle w:val="Odstavecseseznamem"/>
        <w:numPr>
          <w:ilvl w:val="1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 w:rsidRPr="00291F1A">
        <w:rPr>
          <w:rFonts w:asciiTheme="minorHAnsi" w:eastAsia="Times New Roman" w:hAnsiTheme="minorHAnsi"/>
          <w:color w:val="000000"/>
          <w:lang w:eastAsia="cs-CZ"/>
        </w:rPr>
        <w:t>Rozloučení s předškoláky v MŠ – nový oddíl, cca 6000Kč (200Kč na dítě)</w:t>
      </w:r>
    </w:p>
    <w:p w14:paraId="1CB1DB86" w14:textId="706820BC" w:rsidR="00007ADD" w:rsidRDefault="00007ADD" w:rsidP="00291F1A">
      <w:pPr>
        <w:pStyle w:val="Odstavecseseznamem"/>
        <w:numPr>
          <w:ilvl w:val="1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 w:rsidRPr="00291F1A">
        <w:rPr>
          <w:rFonts w:asciiTheme="minorHAnsi" w:eastAsia="Times New Roman" w:hAnsiTheme="minorHAnsi"/>
          <w:color w:val="000000"/>
          <w:lang w:eastAsia="cs-CZ"/>
        </w:rPr>
        <w:t xml:space="preserve">Fond sociální pomoci – spoluúčast žáka na poplatku je min. 20%, </w:t>
      </w:r>
      <w:r w:rsidR="004C1B99" w:rsidRPr="00291F1A">
        <w:rPr>
          <w:rFonts w:asciiTheme="minorHAnsi" w:eastAsia="Times New Roman" w:hAnsiTheme="minorHAnsi"/>
          <w:color w:val="000000"/>
          <w:lang w:eastAsia="cs-CZ"/>
        </w:rPr>
        <w:t>žák může čerpat částku max. 2000Kč, za celý rok nesmí čerpání jednoho žáka překročit částku 5000Kč</w:t>
      </w:r>
    </w:p>
    <w:p w14:paraId="65BCC767" w14:textId="477E6D6B" w:rsidR="00A1604F" w:rsidRPr="00291F1A" w:rsidRDefault="00A1604F" w:rsidP="00291F1A">
      <w:pPr>
        <w:pStyle w:val="Odstavecseseznamem"/>
        <w:numPr>
          <w:ilvl w:val="1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 xml:space="preserve">Doplněno číslo bankovního účtu. </w:t>
      </w:r>
    </w:p>
    <w:p w14:paraId="1CB1DB87" w14:textId="77777777" w:rsidR="004C1B99" w:rsidRPr="004C1B99" w:rsidRDefault="004C1B99" w:rsidP="004C1B99">
      <w:p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b/>
          <w:color w:val="000000"/>
          <w:lang w:eastAsia="cs-CZ"/>
        </w:rPr>
      </w:pPr>
      <w:r w:rsidRPr="004C1B99">
        <w:rPr>
          <w:rFonts w:asciiTheme="minorHAnsi" w:eastAsia="Times New Roman" w:hAnsiTheme="minorHAnsi"/>
          <w:b/>
          <w:color w:val="000000"/>
          <w:lang w:eastAsia="cs-CZ"/>
        </w:rPr>
        <w:t>Jak naložit s akumulovanými prostředky z minulých let</w:t>
      </w:r>
    </w:p>
    <w:p w14:paraId="1CB1DB88" w14:textId="77777777" w:rsidR="004C1B99" w:rsidRDefault="004C1B99" w:rsidP="004C1B99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spolu</w:t>
      </w:r>
      <w:r w:rsidR="00734CEC">
        <w:rPr>
          <w:rFonts w:asciiTheme="minorHAnsi" w:eastAsia="Times New Roman" w:hAnsiTheme="minorHAnsi"/>
          <w:color w:val="000000"/>
          <w:lang w:eastAsia="cs-CZ"/>
        </w:rPr>
        <w:t>účast na</w:t>
      </w:r>
      <w:r>
        <w:rPr>
          <w:rFonts w:asciiTheme="minorHAnsi" w:eastAsia="Times New Roman" w:hAnsiTheme="minorHAnsi"/>
          <w:color w:val="000000"/>
          <w:lang w:eastAsia="cs-CZ"/>
        </w:rPr>
        <w:t xml:space="preserve"> akci „Cirkus“ v příštím školním roce</w:t>
      </w:r>
      <w:r w:rsidR="00734CEC">
        <w:rPr>
          <w:rFonts w:asciiTheme="minorHAnsi" w:eastAsia="Times New Roman" w:hAnsiTheme="minorHAnsi"/>
          <w:color w:val="000000"/>
          <w:lang w:eastAsia="cs-CZ"/>
        </w:rPr>
        <w:t xml:space="preserve"> (pro MŠ, 1. stupeň, </w:t>
      </w:r>
      <w:proofErr w:type="spellStart"/>
      <w:r w:rsidR="00734CEC">
        <w:rPr>
          <w:rFonts w:asciiTheme="minorHAnsi" w:eastAsia="Times New Roman" w:hAnsiTheme="minorHAnsi"/>
          <w:color w:val="000000"/>
          <w:lang w:eastAsia="cs-CZ"/>
        </w:rPr>
        <w:t>Machnín</w:t>
      </w:r>
      <w:proofErr w:type="spellEnd"/>
      <w:r w:rsidR="00734CEC">
        <w:rPr>
          <w:rFonts w:asciiTheme="minorHAnsi" w:eastAsia="Times New Roman" w:hAnsiTheme="minorHAnsi"/>
          <w:color w:val="000000"/>
          <w:lang w:eastAsia="cs-CZ"/>
        </w:rPr>
        <w:t>)</w:t>
      </w:r>
    </w:p>
    <w:p w14:paraId="1CB1DB89" w14:textId="77777777" w:rsidR="004C1B99" w:rsidRDefault="004C1B99" w:rsidP="004C1B99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 xml:space="preserve">návrh na </w:t>
      </w:r>
      <w:r w:rsidR="00734CEC">
        <w:rPr>
          <w:rFonts w:asciiTheme="minorHAnsi" w:eastAsia="Times New Roman" w:hAnsiTheme="minorHAnsi"/>
          <w:color w:val="000000"/>
          <w:lang w:eastAsia="cs-CZ"/>
        </w:rPr>
        <w:t>zastřešení a stojany na kola na 2. stupni</w:t>
      </w:r>
    </w:p>
    <w:p w14:paraId="1CB1DB8A" w14:textId="77777777" w:rsidR="00734CEC" w:rsidRDefault="00734CEC" w:rsidP="00734CEC">
      <w:p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b/>
          <w:color w:val="000000"/>
          <w:lang w:eastAsia="cs-CZ"/>
        </w:rPr>
      </w:pPr>
      <w:r w:rsidRPr="00734CEC">
        <w:rPr>
          <w:rFonts w:asciiTheme="minorHAnsi" w:eastAsia="Times New Roman" w:hAnsiTheme="minorHAnsi"/>
          <w:b/>
          <w:color w:val="000000"/>
          <w:lang w:eastAsia="cs-CZ"/>
        </w:rPr>
        <w:t>Do čeho bychom se chtěli zapojit</w:t>
      </w:r>
    </w:p>
    <w:p w14:paraId="1CB1DB8B" w14:textId="77777777" w:rsidR="00734CEC" w:rsidRDefault="00734CEC" w:rsidP="00734CEC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jak se mohou rodiče zapojit, příležitostná setkání</w:t>
      </w:r>
    </w:p>
    <w:p w14:paraId="1CB1DB8C" w14:textId="77777777" w:rsidR="00734CEC" w:rsidRDefault="00734CEC" w:rsidP="00734CEC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obnovení tradičních akcí (př. ples)</w:t>
      </w:r>
    </w:p>
    <w:p w14:paraId="1CB1DB8D" w14:textId="77777777" w:rsidR="00734CEC" w:rsidRDefault="00734CEC" w:rsidP="003F7D31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 xml:space="preserve">diskuze na třídách na začátku školního roku – kdo a jak by se chtěl/mohl zapojit </w:t>
      </w:r>
    </w:p>
    <w:p w14:paraId="1CB1DB8E" w14:textId="77777777" w:rsidR="00D22749" w:rsidRDefault="00734CEC" w:rsidP="00734CEC">
      <w:p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b/>
          <w:color w:val="000000"/>
          <w:lang w:eastAsia="cs-CZ"/>
        </w:rPr>
      </w:pPr>
      <w:r>
        <w:rPr>
          <w:rFonts w:asciiTheme="minorHAnsi" w:eastAsia="Times New Roman" w:hAnsiTheme="minorHAnsi"/>
          <w:b/>
          <w:color w:val="000000"/>
          <w:lang w:eastAsia="cs-CZ"/>
        </w:rPr>
        <w:lastRenderedPageBreak/>
        <w:t>Závěr</w:t>
      </w:r>
    </w:p>
    <w:p w14:paraId="1CB1DB8F" w14:textId="77777777" w:rsidR="00734CEC" w:rsidRPr="00734CEC" w:rsidRDefault="00734CEC" w:rsidP="00734CEC">
      <w:pPr>
        <w:pStyle w:val="Odstavecseseznamem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b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 xml:space="preserve">dotazy na blížící se Zahradní slavnost </w:t>
      </w:r>
    </w:p>
    <w:p w14:paraId="1CB1DB90" w14:textId="77777777" w:rsidR="003F7D31" w:rsidRPr="003F7D31" w:rsidRDefault="003F7D31" w:rsidP="003F7D31">
      <w:p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b/>
          <w:color w:val="000000"/>
          <w:lang w:eastAsia="cs-CZ"/>
        </w:rPr>
      </w:pPr>
      <w:r w:rsidRPr="003F7D31">
        <w:rPr>
          <w:rFonts w:asciiTheme="minorHAnsi" w:eastAsia="Times New Roman" w:hAnsiTheme="minorHAnsi"/>
          <w:b/>
          <w:color w:val="000000"/>
          <w:lang w:eastAsia="cs-CZ"/>
        </w:rPr>
        <w:t>Termín dalšího setkání:</w:t>
      </w:r>
    </w:p>
    <w:p w14:paraId="1CB1DB91" w14:textId="77777777" w:rsidR="003F7D31" w:rsidRDefault="00734CEC" w:rsidP="003F7D3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100" w:afterAutospacing="1"/>
        <w:jc w:val="lef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podzim 2022</w:t>
      </w:r>
    </w:p>
    <w:p w14:paraId="1CB1DB92" w14:textId="77777777" w:rsidR="003F7D31" w:rsidRPr="003F7D31" w:rsidRDefault="003F7D31" w:rsidP="003F7D31">
      <w:pPr>
        <w:pStyle w:val="Odstavecseseznamem"/>
        <w:shd w:val="clear" w:color="auto" w:fill="FFFFFF"/>
        <w:spacing w:before="100" w:beforeAutospacing="1" w:after="100" w:afterAutospacing="1"/>
        <w:ind w:left="720"/>
        <w:jc w:val="left"/>
        <w:rPr>
          <w:rFonts w:asciiTheme="minorHAnsi" w:eastAsia="Times New Roman" w:hAnsiTheme="minorHAnsi"/>
          <w:color w:val="000000"/>
          <w:lang w:eastAsia="cs-CZ"/>
        </w:rPr>
      </w:pPr>
    </w:p>
    <w:p w14:paraId="1CB1DB93" w14:textId="59FD0EB5" w:rsidR="003F7D31" w:rsidRDefault="003F7D31" w:rsidP="003F7D31">
      <w:pPr>
        <w:pStyle w:val="Odstavecseseznamem"/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Theme="minorHAnsi" w:eastAsia="Times New Roman" w:hAnsiTheme="minorHAnsi"/>
          <w:color w:val="000000"/>
          <w:lang w:eastAsia="cs-CZ"/>
        </w:rPr>
      </w:pPr>
      <w:r w:rsidRPr="003F7D31">
        <w:rPr>
          <w:rFonts w:asciiTheme="minorHAnsi" w:eastAsia="Times New Roman" w:hAnsiTheme="minorHAnsi"/>
          <w:b/>
          <w:color w:val="000000"/>
          <w:lang w:eastAsia="cs-CZ"/>
        </w:rPr>
        <w:t>Zapsala:</w:t>
      </w:r>
      <w:r>
        <w:rPr>
          <w:rFonts w:asciiTheme="minorHAnsi" w:eastAsia="Times New Roman" w:hAnsiTheme="minorHAnsi"/>
          <w:color w:val="000000"/>
          <w:lang w:eastAsia="cs-CZ"/>
        </w:rPr>
        <w:t xml:space="preserve"> Petra Radimecká</w:t>
      </w:r>
    </w:p>
    <w:p w14:paraId="5C2A1E21" w14:textId="3B11E5AC" w:rsidR="002E2948" w:rsidRPr="003F7D31" w:rsidRDefault="002E2948" w:rsidP="003F7D31">
      <w:pPr>
        <w:pStyle w:val="Odstavecseseznamem"/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b/>
          <w:color w:val="000000"/>
          <w:lang w:eastAsia="cs-CZ"/>
        </w:rPr>
        <w:t>Ověřil:</w:t>
      </w:r>
      <w:r>
        <w:rPr>
          <w:rFonts w:asciiTheme="minorHAnsi" w:eastAsia="Times New Roman" w:hAnsiTheme="minorHAnsi"/>
          <w:color w:val="000000"/>
          <w:lang w:eastAsia="cs-CZ"/>
        </w:rPr>
        <w:t xml:space="preserve"> Aleš Kozák </w:t>
      </w:r>
    </w:p>
    <w:p w14:paraId="1CB1DB94" w14:textId="77777777" w:rsidR="00D22749" w:rsidRDefault="00D22749" w:rsidP="00D22749">
      <w:pPr>
        <w:jc w:val="left"/>
      </w:pPr>
    </w:p>
    <w:p w14:paraId="1CB1DB95" w14:textId="77777777" w:rsidR="00D22749" w:rsidRPr="00D22749" w:rsidRDefault="00D22749" w:rsidP="00D22749">
      <w:pPr>
        <w:jc w:val="left"/>
      </w:pPr>
    </w:p>
    <w:sectPr w:rsidR="00D22749" w:rsidRPr="00D22749" w:rsidSect="003A031B">
      <w:headerReference w:type="default" r:id="rId11"/>
      <w:footerReference w:type="default" r:id="rId1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DB98" w14:textId="77777777" w:rsidR="00A21753" w:rsidRDefault="00A21753" w:rsidP="00CD1111">
      <w:pPr>
        <w:spacing w:line="240" w:lineRule="auto"/>
      </w:pPr>
      <w:r>
        <w:separator/>
      </w:r>
    </w:p>
  </w:endnote>
  <w:endnote w:type="continuationSeparator" w:id="0">
    <w:p w14:paraId="1CB1DB99" w14:textId="77777777" w:rsidR="00A21753" w:rsidRDefault="00A21753" w:rsidP="00CD1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DBA0" w14:textId="77777777" w:rsidR="005E56D1" w:rsidRPr="008E0571" w:rsidRDefault="008E0571" w:rsidP="00E004ED">
    <w:pPr>
      <w:pStyle w:val="Zpat"/>
      <w:tabs>
        <w:tab w:val="clear" w:pos="4536"/>
        <w:tab w:val="clear" w:pos="9072"/>
        <w:tab w:val="center" w:pos="5245"/>
      </w:tabs>
      <w:spacing w:before="120"/>
      <w:jc w:val="center"/>
      <w:rPr>
        <w:rFonts w:ascii="Cambria" w:hAnsi="Cambria"/>
        <w:i/>
        <w:spacing w:val="60"/>
      </w:rPr>
    </w:pPr>
    <w:r w:rsidRPr="00027494">
      <w:rPr>
        <w:rFonts w:ascii="Cambria" w:hAnsi="Cambria"/>
        <w:i/>
        <w:spacing w:val="60"/>
      </w:rPr>
      <w:t>„Škola pro spokojené a zdravé dět</w:t>
    </w:r>
    <w:r w:rsidR="00E004ED">
      <w:rPr>
        <w:rFonts w:ascii="Cambria" w:hAnsi="Cambria"/>
        <w:i/>
        <w:spacing w:val="60"/>
      </w:rPr>
      <w:t>i.</w:t>
    </w:r>
    <w:r w:rsidRPr="00027494">
      <w:rPr>
        <w:rFonts w:ascii="Cambria" w:hAnsi="Cambria"/>
        <w:i/>
        <w:spacing w:val="60"/>
      </w:rPr>
      <w:t>“</w:t>
    </w:r>
    <w:r w:rsidR="00E004E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1DB96" w14:textId="77777777" w:rsidR="00A21753" w:rsidRDefault="00A21753" w:rsidP="00CD1111">
      <w:pPr>
        <w:spacing w:line="240" w:lineRule="auto"/>
      </w:pPr>
      <w:r>
        <w:separator/>
      </w:r>
    </w:p>
  </w:footnote>
  <w:footnote w:type="continuationSeparator" w:id="0">
    <w:p w14:paraId="1CB1DB97" w14:textId="77777777" w:rsidR="00A21753" w:rsidRDefault="00A21753" w:rsidP="00CD1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DB9A" w14:textId="77777777" w:rsidR="005E56D1" w:rsidRPr="0087420F" w:rsidRDefault="009C144F" w:rsidP="0087420F">
    <w:pPr>
      <w:pStyle w:val="Zhlav"/>
      <w:ind w:left="567" w:right="403"/>
      <w:jc w:val="right"/>
      <w:rPr>
        <w:rFonts w:cs="Calibri"/>
        <w:color w:val="000000"/>
      </w:rPr>
    </w:pPr>
    <w:r>
      <w:rPr>
        <w:rFonts w:cs="Calibri"/>
        <w:noProof/>
        <w:color w:val="000000"/>
        <w:sz w:val="16"/>
        <w:lang w:eastAsia="cs-CZ"/>
      </w:rPr>
      <w:drawing>
        <wp:anchor distT="0" distB="0" distL="114300" distR="114300" simplePos="0" relativeHeight="251657728" behindDoc="1" locked="0" layoutInCell="1" allowOverlap="1" wp14:anchorId="1CB1DBA1" wp14:editId="1CB1DBA2">
          <wp:simplePos x="0" y="0"/>
          <wp:positionH relativeFrom="margin">
            <wp:align>left</wp:align>
          </wp:positionH>
          <wp:positionV relativeFrom="paragraph">
            <wp:posOffset>45720</wp:posOffset>
          </wp:positionV>
          <wp:extent cx="827405" cy="828040"/>
          <wp:effectExtent l="19050" t="0" r="0" b="0"/>
          <wp:wrapTight wrapText="bothSides">
            <wp:wrapPolygon edited="0">
              <wp:start x="5968" y="0"/>
              <wp:lineTo x="2984" y="1988"/>
              <wp:lineTo x="-497" y="6460"/>
              <wp:lineTo x="497" y="16896"/>
              <wp:lineTo x="5470" y="20871"/>
              <wp:lineTo x="6465" y="20871"/>
              <wp:lineTo x="14919" y="20871"/>
              <wp:lineTo x="15914" y="20871"/>
              <wp:lineTo x="20887" y="16896"/>
              <wp:lineTo x="20887" y="15902"/>
              <wp:lineTo x="21384" y="10933"/>
              <wp:lineTo x="21384" y="6460"/>
              <wp:lineTo x="18401" y="1988"/>
              <wp:lineTo x="15417" y="0"/>
              <wp:lineTo x="5968" y="0"/>
            </wp:wrapPolygon>
          </wp:wrapTight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2948">
      <w:rPr>
        <w:rFonts w:cs="Calibri"/>
        <w:noProof/>
        <w:color w:val="000000"/>
      </w:rPr>
      <w:pict w14:anchorId="1CB1DBA3">
        <v:rect id="Obdélník 32" o:spid="_x0000_s2050" style="position:absolute;left:0;text-align:left;margin-left:506.85pt;margin-top:3.9pt;width:14.05pt;height:62.65pt;z-index:251656704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" fillcolor="#f23d53" stroked="f" strokeweight="2pt">
          <w10:wrap anchorx="margin"/>
        </v:rect>
      </w:pict>
    </w:r>
    <w:r w:rsidR="4AF127B2" w:rsidRPr="2B7EB150">
      <w:rPr>
        <w:color w:val="000000"/>
      </w:rPr>
      <w:t>Základní škola a Mateřská škola Ostašov, Liberec, p. o.</w:t>
    </w:r>
  </w:p>
  <w:p w14:paraId="1CB1DB9B" w14:textId="77777777" w:rsidR="00D74E67" w:rsidRPr="0087420F" w:rsidRDefault="00D74E67" w:rsidP="0087420F">
    <w:pPr>
      <w:pStyle w:val="Zhlav"/>
      <w:ind w:left="567" w:right="403"/>
      <w:jc w:val="right"/>
      <w:rPr>
        <w:rFonts w:cs="Calibri"/>
        <w:color w:val="000000"/>
        <w:sz w:val="16"/>
      </w:rPr>
    </w:pPr>
    <w:r w:rsidRPr="0087420F">
      <w:rPr>
        <w:rFonts w:cs="Calibri"/>
        <w:color w:val="000000"/>
        <w:sz w:val="16"/>
      </w:rPr>
      <w:t>Křižanská 80, Liberec 2</w:t>
    </w:r>
    <w:r w:rsidR="005C5395" w:rsidRPr="0087420F">
      <w:rPr>
        <w:rFonts w:cs="Calibri"/>
        <w:color w:val="000000"/>
        <w:sz w:val="16"/>
      </w:rPr>
      <w:t>2</w:t>
    </w:r>
    <w:r w:rsidRPr="0087420F">
      <w:rPr>
        <w:rFonts w:cs="Calibri"/>
        <w:color w:val="000000"/>
        <w:sz w:val="16"/>
      </w:rPr>
      <w:t xml:space="preserve">, PSČ 460 10, tel.: </w:t>
    </w:r>
    <w:r w:rsidR="006F052E" w:rsidRPr="0087420F">
      <w:rPr>
        <w:rFonts w:cs="Calibri"/>
        <w:color w:val="000000"/>
        <w:sz w:val="16"/>
      </w:rPr>
      <w:t>604 299 077</w:t>
    </w:r>
  </w:p>
  <w:p w14:paraId="1CB1DB9C" w14:textId="77777777" w:rsidR="00D74E67" w:rsidRPr="0087420F" w:rsidRDefault="00D74E67" w:rsidP="0087420F">
    <w:pPr>
      <w:pStyle w:val="Zhlav"/>
      <w:ind w:left="567" w:right="403"/>
      <w:jc w:val="right"/>
      <w:rPr>
        <w:rFonts w:cs="Calibri"/>
        <w:color w:val="000000"/>
        <w:sz w:val="16"/>
      </w:rPr>
    </w:pPr>
    <w:r w:rsidRPr="0087420F">
      <w:rPr>
        <w:rFonts w:cs="Calibri"/>
        <w:color w:val="000000"/>
        <w:sz w:val="16"/>
      </w:rPr>
      <w:t>ID datové schránky: f</w:t>
    </w:r>
    <w:r w:rsidR="006D60AE" w:rsidRPr="0087420F">
      <w:rPr>
        <w:rFonts w:cs="Calibri"/>
        <w:color w:val="000000"/>
        <w:sz w:val="16"/>
      </w:rPr>
      <w:t>v</w:t>
    </w:r>
    <w:r w:rsidRPr="0087420F">
      <w:rPr>
        <w:rFonts w:cs="Calibri"/>
        <w:color w:val="000000"/>
        <w:sz w:val="16"/>
      </w:rPr>
      <w:t>tmn8e, IČ: 727 41 791</w:t>
    </w:r>
  </w:p>
  <w:p w14:paraId="1CB1DB9D" w14:textId="77777777" w:rsidR="00D74E67" w:rsidRPr="0087420F" w:rsidRDefault="00D74E67" w:rsidP="0087420F">
    <w:pPr>
      <w:pStyle w:val="Zhlav"/>
      <w:ind w:left="567" w:right="403"/>
      <w:jc w:val="right"/>
      <w:rPr>
        <w:rFonts w:cs="Calibri"/>
        <w:color w:val="000000"/>
        <w:sz w:val="16"/>
      </w:rPr>
    </w:pPr>
    <w:r w:rsidRPr="0087420F">
      <w:rPr>
        <w:rFonts w:cs="Calibri"/>
        <w:color w:val="000000"/>
        <w:sz w:val="16"/>
      </w:rPr>
      <w:t>www.zsostasov.cz, info@zsostasov.cz</w:t>
    </w:r>
  </w:p>
  <w:p w14:paraId="1CB1DB9E" w14:textId="77777777" w:rsidR="005E56D1" w:rsidRPr="0087420F" w:rsidRDefault="00D74E67" w:rsidP="0087420F">
    <w:pPr>
      <w:pStyle w:val="Zhlav"/>
      <w:ind w:left="567" w:right="403"/>
      <w:jc w:val="right"/>
      <w:rPr>
        <w:rFonts w:cs="Calibri"/>
        <w:color w:val="000000"/>
        <w:sz w:val="16"/>
      </w:rPr>
    </w:pPr>
    <w:r w:rsidRPr="0087420F">
      <w:rPr>
        <w:rFonts w:cs="Calibri"/>
        <w:color w:val="000000"/>
        <w:sz w:val="16"/>
      </w:rPr>
      <w:t>bankovní spojení: 54 71 012/0800</w:t>
    </w:r>
  </w:p>
  <w:p w14:paraId="1CB1DB9F" w14:textId="77777777" w:rsidR="003A031B" w:rsidRPr="007E7C5D" w:rsidRDefault="002E2948" w:rsidP="003A031B">
    <w:pPr>
      <w:pStyle w:val="Zhlav"/>
      <w:ind w:left="567"/>
      <w:jc w:val="right"/>
      <w:rPr>
        <w:rFonts w:ascii="Cambria" w:hAnsi="Cambria"/>
        <w:color w:val="000000"/>
        <w:sz w:val="16"/>
      </w:rPr>
    </w:pPr>
    <w:r>
      <w:rPr>
        <w:rFonts w:ascii="Cambria" w:hAnsi="Cambria"/>
        <w:noProof/>
        <w:color w:val="000000"/>
        <w:sz w:val="16"/>
      </w:rPr>
      <w:pict w14:anchorId="1CB1DBA4">
        <v:line id="Přímá spojnice 30" o:spid="_x0000_s2049" style="position:absolute;left:0;text-align:left;flip:y;z-index:251658752;visibility:visible;mso-position-horizontal:right;mso-position-horizontal-relative:margin;mso-width-relative:margin;mso-height-relative:margin" from="9534.2pt,6.55pt" to="10055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" strokecolor="#0096f0" strokeweight="3pt"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0C14"/>
    <w:multiLevelType w:val="hybridMultilevel"/>
    <w:tmpl w:val="0A34B864"/>
    <w:lvl w:ilvl="0" w:tplc="0A82708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32E"/>
    <w:multiLevelType w:val="hybridMultilevel"/>
    <w:tmpl w:val="35AED20C"/>
    <w:lvl w:ilvl="0" w:tplc="0A82708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37A"/>
    <w:multiLevelType w:val="multilevel"/>
    <w:tmpl w:val="2E32C200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1D40A3"/>
    <w:multiLevelType w:val="hybridMultilevel"/>
    <w:tmpl w:val="5156B58A"/>
    <w:lvl w:ilvl="0" w:tplc="09E274E4">
      <w:start w:val="1"/>
      <w:numFmt w:val="bullet"/>
      <w:pStyle w:val="Bezmezer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FB6B81"/>
    <w:multiLevelType w:val="hybridMultilevel"/>
    <w:tmpl w:val="5546D2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687"/>
    <w:multiLevelType w:val="hybridMultilevel"/>
    <w:tmpl w:val="421CA300"/>
    <w:lvl w:ilvl="0" w:tplc="9C08615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F0BC8"/>
    <w:multiLevelType w:val="hybridMultilevel"/>
    <w:tmpl w:val="3DB0EC6C"/>
    <w:lvl w:ilvl="0" w:tplc="0A82708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B158F0"/>
    <w:multiLevelType w:val="hybridMultilevel"/>
    <w:tmpl w:val="E54419CE"/>
    <w:lvl w:ilvl="0" w:tplc="0DE8E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A7E39"/>
    <w:multiLevelType w:val="hybridMultilevel"/>
    <w:tmpl w:val="9FFC09EC"/>
    <w:lvl w:ilvl="0" w:tplc="7F2C2DF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165ADF"/>
    <w:multiLevelType w:val="hybridMultilevel"/>
    <w:tmpl w:val="567EB8A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E97B66"/>
    <w:multiLevelType w:val="hybridMultilevel"/>
    <w:tmpl w:val="929CFCB2"/>
    <w:lvl w:ilvl="0" w:tplc="0A82708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41309"/>
    <w:multiLevelType w:val="hybridMultilevel"/>
    <w:tmpl w:val="C5B67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600779"/>
    <w:multiLevelType w:val="multilevel"/>
    <w:tmpl w:val="99DA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FB630F"/>
    <w:multiLevelType w:val="hybridMultilevel"/>
    <w:tmpl w:val="FD4295FA"/>
    <w:lvl w:ilvl="0" w:tplc="0A827086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3E314D"/>
    <w:multiLevelType w:val="hybridMultilevel"/>
    <w:tmpl w:val="4E1C077A"/>
    <w:lvl w:ilvl="0" w:tplc="CEBA436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271862"/>
    <w:multiLevelType w:val="multilevel"/>
    <w:tmpl w:val="8EA85D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FC7329B"/>
    <w:multiLevelType w:val="hybridMultilevel"/>
    <w:tmpl w:val="21E80B8A"/>
    <w:lvl w:ilvl="0" w:tplc="0A827086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0A2FBB"/>
    <w:multiLevelType w:val="hybridMultilevel"/>
    <w:tmpl w:val="3EBC2D4E"/>
    <w:lvl w:ilvl="0" w:tplc="455E911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56FB9"/>
    <w:multiLevelType w:val="hybridMultilevel"/>
    <w:tmpl w:val="B108370C"/>
    <w:lvl w:ilvl="0" w:tplc="0A82708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17A24"/>
    <w:multiLevelType w:val="hybridMultilevel"/>
    <w:tmpl w:val="6D083428"/>
    <w:lvl w:ilvl="0" w:tplc="4852F8D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30BAE"/>
    <w:multiLevelType w:val="hybridMultilevel"/>
    <w:tmpl w:val="C48E3076"/>
    <w:lvl w:ilvl="0" w:tplc="2196CC3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936DC"/>
    <w:multiLevelType w:val="hybridMultilevel"/>
    <w:tmpl w:val="BBF6532A"/>
    <w:lvl w:ilvl="0" w:tplc="0A82708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13968"/>
    <w:multiLevelType w:val="hybridMultilevel"/>
    <w:tmpl w:val="986E2DE4"/>
    <w:lvl w:ilvl="0" w:tplc="0092302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5090253">
    <w:abstractNumId w:val="2"/>
  </w:num>
  <w:num w:numId="2" w16cid:durableId="1710108727">
    <w:abstractNumId w:val="3"/>
  </w:num>
  <w:num w:numId="3" w16cid:durableId="1239366330">
    <w:abstractNumId w:val="15"/>
  </w:num>
  <w:num w:numId="4" w16cid:durableId="845754653">
    <w:abstractNumId w:val="4"/>
  </w:num>
  <w:num w:numId="5" w16cid:durableId="1880195057">
    <w:abstractNumId w:val="9"/>
  </w:num>
  <w:num w:numId="6" w16cid:durableId="1663700498">
    <w:abstractNumId w:val="14"/>
  </w:num>
  <w:num w:numId="7" w16cid:durableId="1269892755">
    <w:abstractNumId w:val="8"/>
  </w:num>
  <w:num w:numId="8" w16cid:durableId="30501974">
    <w:abstractNumId w:val="7"/>
  </w:num>
  <w:num w:numId="9" w16cid:durableId="1133018978">
    <w:abstractNumId w:val="22"/>
  </w:num>
  <w:num w:numId="10" w16cid:durableId="682823667">
    <w:abstractNumId w:val="1"/>
  </w:num>
  <w:num w:numId="11" w16cid:durableId="350569724">
    <w:abstractNumId w:val="6"/>
  </w:num>
  <w:num w:numId="12" w16cid:durableId="1946032385">
    <w:abstractNumId w:val="0"/>
  </w:num>
  <w:num w:numId="13" w16cid:durableId="430274442">
    <w:abstractNumId w:val="10"/>
  </w:num>
  <w:num w:numId="14" w16cid:durableId="1453816772">
    <w:abstractNumId w:val="13"/>
  </w:num>
  <w:num w:numId="15" w16cid:durableId="2026206277">
    <w:abstractNumId w:val="18"/>
  </w:num>
  <w:num w:numId="16" w16cid:durableId="43914810">
    <w:abstractNumId w:val="11"/>
  </w:num>
  <w:num w:numId="17" w16cid:durableId="533538637">
    <w:abstractNumId w:val="16"/>
  </w:num>
  <w:num w:numId="18" w16cid:durableId="902106418">
    <w:abstractNumId w:val="21"/>
  </w:num>
  <w:num w:numId="19" w16cid:durableId="923026404">
    <w:abstractNumId w:val="12"/>
  </w:num>
  <w:num w:numId="20" w16cid:durableId="887492884">
    <w:abstractNumId w:val="19"/>
  </w:num>
  <w:num w:numId="21" w16cid:durableId="999427310">
    <w:abstractNumId w:val="5"/>
  </w:num>
  <w:num w:numId="22" w16cid:durableId="234558580">
    <w:abstractNumId w:val="17"/>
  </w:num>
  <w:num w:numId="23" w16cid:durableId="26858889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8B2"/>
    <w:rsid w:val="00007ADD"/>
    <w:rsid w:val="00007B7C"/>
    <w:rsid w:val="00020912"/>
    <w:rsid w:val="0003076A"/>
    <w:rsid w:val="00036C9E"/>
    <w:rsid w:val="00036E21"/>
    <w:rsid w:val="0004157F"/>
    <w:rsid w:val="0008462E"/>
    <w:rsid w:val="0009661A"/>
    <w:rsid w:val="000A1DCB"/>
    <w:rsid w:val="000A6D46"/>
    <w:rsid w:val="000A7F53"/>
    <w:rsid w:val="000B0C49"/>
    <w:rsid w:val="000B40B3"/>
    <w:rsid w:val="000C0A74"/>
    <w:rsid w:val="000C2989"/>
    <w:rsid w:val="000D54B2"/>
    <w:rsid w:val="000D6DB1"/>
    <w:rsid w:val="000E47C4"/>
    <w:rsid w:val="000E4C12"/>
    <w:rsid w:val="000F49C2"/>
    <w:rsid w:val="00100214"/>
    <w:rsid w:val="00112F10"/>
    <w:rsid w:val="00136A34"/>
    <w:rsid w:val="0014062E"/>
    <w:rsid w:val="00144F01"/>
    <w:rsid w:val="001628A0"/>
    <w:rsid w:val="00175B05"/>
    <w:rsid w:val="00182619"/>
    <w:rsid w:val="001A032F"/>
    <w:rsid w:val="001A090E"/>
    <w:rsid w:val="001C70BF"/>
    <w:rsid w:val="001D2987"/>
    <w:rsid w:val="001D635D"/>
    <w:rsid w:val="001D66DF"/>
    <w:rsid w:val="001E3ADF"/>
    <w:rsid w:val="001E486C"/>
    <w:rsid w:val="001E5CD7"/>
    <w:rsid w:val="001E7817"/>
    <w:rsid w:val="001F56C2"/>
    <w:rsid w:val="002023B3"/>
    <w:rsid w:val="00211C3F"/>
    <w:rsid w:val="0023169B"/>
    <w:rsid w:val="00233C95"/>
    <w:rsid w:val="00240FC1"/>
    <w:rsid w:val="00242685"/>
    <w:rsid w:val="0025147C"/>
    <w:rsid w:val="0025309C"/>
    <w:rsid w:val="00254962"/>
    <w:rsid w:val="0026077D"/>
    <w:rsid w:val="00263586"/>
    <w:rsid w:val="002643CE"/>
    <w:rsid w:val="002674EE"/>
    <w:rsid w:val="00285965"/>
    <w:rsid w:val="002900C5"/>
    <w:rsid w:val="00291F1A"/>
    <w:rsid w:val="002941DE"/>
    <w:rsid w:val="002948DD"/>
    <w:rsid w:val="002A0B67"/>
    <w:rsid w:val="002A12A3"/>
    <w:rsid w:val="002C667E"/>
    <w:rsid w:val="002D7643"/>
    <w:rsid w:val="002E2948"/>
    <w:rsid w:val="002E4839"/>
    <w:rsid w:val="002F5648"/>
    <w:rsid w:val="00300EEF"/>
    <w:rsid w:val="0031302E"/>
    <w:rsid w:val="00317572"/>
    <w:rsid w:val="00317EB0"/>
    <w:rsid w:val="00320845"/>
    <w:rsid w:val="00331C7C"/>
    <w:rsid w:val="00333143"/>
    <w:rsid w:val="00337C78"/>
    <w:rsid w:val="00342186"/>
    <w:rsid w:val="003467AE"/>
    <w:rsid w:val="00347D00"/>
    <w:rsid w:val="00351CD5"/>
    <w:rsid w:val="003556B8"/>
    <w:rsid w:val="00356B58"/>
    <w:rsid w:val="00364B23"/>
    <w:rsid w:val="00366CF0"/>
    <w:rsid w:val="0036749D"/>
    <w:rsid w:val="00373A5A"/>
    <w:rsid w:val="003752CE"/>
    <w:rsid w:val="00380276"/>
    <w:rsid w:val="003A031B"/>
    <w:rsid w:val="003A1946"/>
    <w:rsid w:val="003B4668"/>
    <w:rsid w:val="003D24B1"/>
    <w:rsid w:val="003D4CF6"/>
    <w:rsid w:val="003D692A"/>
    <w:rsid w:val="003E49CE"/>
    <w:rsid w:val="003E5A37"/>
    <w:rsid w:val="003F0FF1"/>
    <w:rsid w:val="003F64EE"/>
    <w:rsid w:val="003F7D31"/>
    <w:rsid w:val="00401C5A"/>
    <w:rsid w:val="0041106C"/>
    <w:rsid w:val="00416B6C"/>
    <w:rsid w:val="004237CB"/>
    <w:rsid w:val="004337E2"/>
    <w:rsid w:val="00447E4A"/>
    <w:rsid w:val="00461F9C"/>
    <w:rsid w:val="00483A8C"/>
    <w:rsid w:val="00487F44"/>
    <w:rsid w:val="004A2D78"/>
    <w:rsid w:val="004B5347"/>
    <w:rsid w:val="004C1B99"/>
    <w:rsid w:val="004C5C69"/>
    <w:rsid w:val="004D05E1"/>
    <w:rsid w:val="004D6388"/>
    <w:rsid w:val="004D6AD1"/>
    <w:rsid w:val="004E4A73"/>
    <w:rsid w:val="0050090B"/>
    <w:rsid w:val="005361E5"/>
    <w:rsid w:val="0054306D"/>
    <w:rsid w:val="00544220"/>
    <w:rsid w:val="00553A41"/>
    <w:rsid w:val="0056225B"/>
    <w:rsid w:val="00564B60"/>
    <w:rsid w:val="00566E95"/>
    <w:rsid w:val="0057203B"/>
    <w:rsid w:val="00573835"/>
    <w:rsid w:val="00574204"/>
    <w:rsid w:val="00575103"/>
    <w:rsid w:val="00575B36"/>
    <w:rsid w:val="005A1001"/>
    <w:rsid w:val="005A17F2"/>
    <w:rsid w:val="005A220A"/>
    <w:rsid w:val="005B602A"/>
    <w:rsid w:val="005C5395"/>
    <w:rsid w:val="005C678A"/>
    <w:rsid w:val="005D6EA2"/>
    <w:rsid w:val="005E496F"/>
    <w:rsid w:val="005E56D1"/>
    <w:rsid w:val="005E5D79"/>
    <w:rsid w:val="006039A5"/>
    <w:rsid w:val="0060696A"/>
    <w:rsid w:val="0062157A"/>
    <w:rsid w:val="00641778"/>
    <w:rsid w:val="0066049B"/>
    <w:rsid w:val="006605B8"/>
    <w:rsid w:val="006611BC"/>
    <w:rsid w:val="00671FF8"/>
    <w:rsid w:val="00672D76"/>
    <w:rsid w:val="00683240"/>
    <w:rsid w:val="006836DE"/>
    <w:rsid w:val="006B0C61"/>
    <w:rsid w:val="006B78D4"/>
    <w:rsid w:val="006C22FD"/>
    <w:rsid w:val="006C4269"/>
    <w:rsid w:val="006D2D4B"/>
    <w:rsid w:val="006D46AC"/>
    <w:rsid w:val="006D60AE"/>
    <w:rsid w:val="006E2112"/>
    <w:rsid w:val="006F052E"/>
    <w:rsid w:val="00701542"/>
    <w:rsid w:val="007015CB"/>
    <w:rsid w:val="0070358B"/>
    <w:rsid w:val="00724BE4"/>
    <w:rsid w:val="00731575"/>
    <w:rsid w:val="00734CEC"/>
    <w:rsid w:val="00734FC2"/>
    <w:rsid w:val="00736466"/>
    <w:rsid w:val="0074070F"/>
    <w:rsid w:val="00740CA9"/>
    <w:rsid w:val="0074510C"/>
    <w:rsid w:val="00761D0E"/>
    <w:rsid w:val="007626AE"/>
    <w:rsid w:val="00770B42"/>
    <w:rsid w:val="007744BB"/>
    <w:rsid w:val="007755A4"/>
    <w:rsid w:val="00794A6A"/>
    <w:rsid w:val="00796678"/>
    <w:rsid w:val="007C04D6"/>
    <w:rsid w:val="007C3B34"/>
    <w:rsid w:val="007C70BA"/>
    <w:rsid w:val="007D06B1"/>
    <w:rsid w:val="007D3D0C"/>
    <w:rsid w:val="007E0390"/>
    <w:rsid w:val="007E7C5D"/>
    <w:rsid w:val="00805405"/>
    <w:rsid w:val="008268EB"/>
    <w:rsid w:val="00826966"/>
    <w:rsid w:val="00833B6C"/>
    <w:rsid w:val="008404EA"/>
    <w:rsid w:val="00841FDF"/>
    <w:rsid w:val="00844DB1"/>
    <w:rsid w:val="008457A1"/>
    <w:rsid w:val="00851E03"/>
    <w:rsid w:val="00852E0F"/>
    <w:rsid w:val="00857209"/>
    <w:rsid w:val="00867840"/>
    <w:rsid w:val="0086788E"/>
    <w:rsid w:val="00870980"/>
    <w:rsid w:val="0087420F"/>
    <w:rsid w:val="00874547"/>
    <w:rsid w:val="0087687C"/>
    <w:rsid w:val="00883353"/>
    <w:rsid w:val="008907C0"/>
    <w:rsid w:val="008A2AD3"/>
    <w:rsid w:val="008B0BCB"/>
    <w:rsid w:val="008B35D8"/>
    <w:rsid w:val="008B6A69"/>
    <w:rsid w:val="008B7E9E"/>
    <w:rsid w:val="008C0831"/>
    <w:rsid w:val="008D7A22"/>
    <w:rsid w:val="008E0571"/>
    <w:rsid w:val="008E0AB6"/>
    <w:rsid w:val="008E0D79"/>
    <w:rsid w:val="008E6405"/>
    <w:rsid w:val="009057EB"/>
    <w:rsid w:val="0090589D"/>
    <w:rsid w:val="00906CFD"/>
    <w:rsid w:val="0091214C"/>
    <w:rsid w:val="00913C17"/>
    <w:rsid w:val="00916FD3"/>
    <w:rsid w:val="00925A93"/>
    <w:rsid w:val="00932967"/>
    <w:rsid w:val="009343BA"/>
    <w:rsid w:val="00935A5F"/>
    <w:rsid w:val="00942DC8"/>
    <w:rsid w:val="00957A51"/>
    <w:rsid w:val="00964927"/>
    <w:rsid w:val="009674AE"/>
    <w:rsid w:val="00975560"/>
    <w:rsid w:val="009836B1"/>
    <w:rsid w:val="009877A3"/>
    <w:rsid w:val="009A19A0"/>
    <w:rsid w:val="009A33FB"/>
    <w:rsid w:val="009A737F"/>
    <w:rsid w:val="009B6207"/>
    <w:rsid w:val="009C144F"/>
    <w:rsid w:val="009C17C0"/>
    <w:rsid w:val="009C2995"/>
    <w:rsid w:val="009D0CCB"/>
    <w:rsid w:val="009D23A2"/>
    <w:rsid w:val="009D3432"/>
    <w:rsid w:val="009D754B"/>
    <w:rsid w:val="009E3856"/>
    <w:rsid w:val="009F3675"/>
    <w:rsid w:val="009F5331"/>
    <w:rsid w:val="00A041BB"/>
    <w:rsid w:val="00A123FD"/>
    <w:rsid w:val="00A1604F"/>
    <w:rsid w:val="00A1635E"/>
    <w:rsid w:val="00A16EA5"/>
    <w:rsid w:val="00A21753"/>
    <w:rsid w:val="00A26B54"/>
    <w:rsid w:val="00A354C9"/>
    <w:rsid w:val="00A4292E"/>
    <w:rsid w:val="00A43831"/>
    <w:rsid w:val="00A52A94"/>
    <w:rsid w:val="00A54FDF"/>
    <w:rsid w:val="00A74234"/>
    <w:rsid w:val="00A8238A"/>
    <w:rsid w:val="00A92A35"/>
    <w:rsid w:val="00A96A37"/>
    <w:rsid w:val="00AA42F6"/>
    <w:rsid w:val="00AA5781"/>
    <w:rsid w:val="00AD06AB"/>
    <w:rsid w:val="00AE0A18"/>
    <w:rsid w:val="00AE4EBC"/>
    <w:rsid w:val="00AE74F5"/>
    <w:rsid w:val="00AF068A"/>
    <w:rsid w:val="00AF1DAF"/>
    <w:rsid w:val="00AF3607"/>
    <w:rsid w:val="00B017FF"/>
    <w:rsid w:val="00B06066"/>
    <w:rsid w:val="00B06F3C"/>
    <w:rsid w:val="00B203BC"/>
    <w:rsid w:val="00B23586"/>
    <w:rsid w:val="00B359D1"/>
    <w:rsid w:val="00B41AC7"/>
    <w:rsid w:val="00B458B2"/>
    <w:rsid w:val="00B45A7F"/>
    <w:rsid w:val="00B46358"/>
    <w:rsid w:val="00B53F03"/>
    <w:rsid w:val="00B56CC6"/>
    <w:rsid w:val="00B62B3E"/>
    <w:rsid w:val="00B64396"/>
    <w:rsid w:val="00B67EF8"/>
    <w:rsid w:val="00B7221B"/>
    <w:rsid w:val="00B726C9"/>
    <w:rsid w:val="00B82D65"/>
    <w:rsid w:val="00B834F0"/>
    <w:rsid w:val="00B93E62"/>
    <w:rsid w:val="00BA444E"/>
    <w:rsid w:val="00BB1F04"/>
    <w:rsid w:val="00BB322A"/>
    <w:rsid w:val="00C14C60"/>
    <w:rsid w:val="00C1500F"/>
    <w:rsid w:val="00C4077C"/>
    <w:rsid w:val="00C44DA3"/>
    <w:rsid w:val="00C51E8B"/>
    <w:rsid w:val="00C53DB7"/>
    <w:rsid w:val="00C54924"/>
    <w:rsid w:val="00C624A8"/>
    <w:rsid w:val="00C62615"/>
    <w:rsid w:val="00C64199"/>
    <w:rsid w:val="00C73077"/>
    <w:rsid w:val="00C844E9"/>
    <w:rsid w:val="00C9146C"/>
    <w:rsid w:val="00C9314E"/>
    <w:rsid w:val="00CB4764"/>
    <w:rsid w:val="00CC2921"/>
    <w:rsid w:val="00CC720D"/>
    <w:rsid w:val="00CC76F8"/>
    <w:rsid w:val="00CD1111"/>
    <w:rsid w:val="00CD120A"/>
    <w:rsid w:val="00CD1D49"/>
    <w:rsid w:val="00CD2A92"/>
    <w:rsid w:val="00CD49CB"/>
    <w:rsid w:val="00CE09CE"/>
    <w:rsid w:val="00CE2E96"/>
    <w:rsid w:val="00CE33EC"/>
    <w:rsid w:val="00CE411E"/>
    <w:rsid w:val="00CE6BCB"/>
    <w:rsid w:val="00CF0014"/>
    <w:rsid w:val="00D11456"/>
    <w:rsid w:val="00D16A9A"/>
    <w:rsid w:val="00D17F6D"/>
    <w:rsid w:val="00D22749"/>
    <w:rsid w:val="00D236B9"/>
    <w:rsid w:val="00D27495"/>
    <w:rsid w:val="00D424A5"/>
    <w:rsid w:val="00D43B9D"/>
    <w:rsid w:val="00D46CA4"/>
    <w:rsid w:val="00D47060"/>
    <w:rsid w:val="00D52385"/>
    <w:rsid w:val="00D650EE"/>
    <w:rsid w:val="00D66654"/>
    <w:rsid w:val="00D74E67"/>
    <w:rsid w:val="00D77F8C"/>
    <w:rsid w:val="00D81470"/>
    <w:rsid w:val="00D81E50"/>
    <w:rsid w:val="00D834D7"/>
    <w:rsid w:val="00D910EC"/>
    <w:rsid w:val="00D954E8"/>
    <w:rsid w:val="00DB0032"/>
    <w:rsid w:val="00DB5FEE"/>
    <w:rsid w:val="00DC1DA9"/>
    <w:rsid w:val="00DC2610"/>
    <w:rsid w:val="00DC68FD"/>
    <w:rsid w:val="00DD7BBC"/>
    <w:rsid w:val="00DE771D"/>
    <w:rsid w:val="00DF0FBA"/>
    <w:rsid w:val="00DF44A0"/>
    <w:rsid w:val="00E004ED"/>
    <w:rsid w:val="00E02B6E"/>
    <w:rsid w:val="00E17D28"/>
    <w:rsid w:val="00E217A3"/>
    <w:rsid w:val="00E23D7E"/>
    <w:rsid w:val="00E27045"/>
    <w:rsid w:val="00E31134"/>
    <w:rsid w:val="00E319D2"/>
    <w:rsid w:val="00E32291"/>
    <w:rsid w:val="00E34281"/>
    <w:rsid w:val="00E52535"/>
    <w:rsid w:val="00E53FD3"/>
    <w:rsid w:val="00E61D38"/>
    <w:rsid w:val="00E71F85"/>
    <w:rsid w:val="00E7508C"/>
    <w:rsid w:val="00E91E0B"/>
    <w:rsid w:val="00EA1231"/>
    <w:rsid w:val="00EA5335"/>
    <w:rsid w:val="00EB3015"/>
    <w:rsid w:val="00EC4078"/>
    <w:rsid w:val="00EC6585"/>
    <w:rsid w:val="00EC7629"/>
    <w:rsid w:val="00ED0A1F"/>
    <w:rsid w:val="00EE49EF"/>
    <w:rsid w:val="00EF536D"/>
    <w:rsid w:val="00F0188C"/>
    <w:rsid w:val="00F040A3"/>
    <w:rsid w:val="00F174E3"/>
    <w:rsid w:val="00F202F8"/>
    <w:rsid w:val="00F26B07"/>
    <w:rsid w:val="00F272CF"/>
    <w:rsid w:val="00F27951"/>
    <w:rsid w:val="00F425FC"/>
    <w:rsid w:val="00F42EE2"/>
    <w:rsid w:val="00F449D5"/>
    <w:rsid w:val="00F57F56"/>
    <w:rsid w:val="00F6064E"/>
    <w:rsid w:val="00F80A6A"/>
    <w:rsid w:val="00F81708"/>
    <w:rsid w:val="00F835C6"/>
    <w:rsid w:val="00FA0C32"/>
    <w:rsid w:val="00FB3949"/>
    <w:rsid w:val="00FB4B0F"/>
    <w:rsid w:val="00FC0ED4"/>
    <w:rsid w:val="00FF1072"/>
    <w:rsid w:val="00FF495A"/>
    <w:rsid w:val="123F360B"/>
    <w:rsid w:val="12B55DD9"/>
    <w:rsid w:val="16CD0E31"/>
    <w:rsid w:val="2B7EB150"/>
    <w:rsid w:val="3265EA1D"/>
    <w:rsid w:val="3B2C987A"/>
    <w:rsid w:val="423B1363"/>
    <w:rsid w:val="45FD75A6"/>
    <w:rsid w:val="4AF127B2"/>
    <w:rsid w:val="5117110E"/>
    <w:rsid w:val="5328A45A"/>
    <w:rsid w:val="572290BD"/>
    <w:rsid w:val="6E7E5033"/>
    <w:rsid w:val="721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B1DB53"/>
  <w15:docId w15:val="{782F79EC-4243-4C72-A55A-77BCC1BA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20F"/>
    <w:pPr>
      <w:spacing w:before="6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834D7"/>
    <w:pPr>
      <w:keepNext/>
      <w:keepLines/>
      <w:spacing w:before="480"/>
      <w:outlineLvl w:val="0"/>
    </w:pPr>
    <w:rPr>
      <w:rFonts w:eastAsia="Times New Roman"/>
      <w:bCs/>
      <w:color w:val="0096F0"/>
      <w:sz w:val="32"/>
      <w:szCs w:val="28"/>
    </w:rPr>
  </w:style>
  <w:style w:type="paragraph" w:styleId="Nadpis2">
    <w:name w:val="heading 2"/>
    <w:basedOn w:val="Normln"/>
    <w:next w:val="Nadpis3"/>
    <w:link w:val="Nadpis2Char"/>
    <w:uiPriority w:val="9"/>
    <w:unhideWhenUsed/>
    <w:qFormat/>
    <w:rsid w:val="00D834D7"/>
    <w:pPr>
      <w:keepNext/>
      <w:keepLines/>
      <w:spacing w:before="240"/>
      <w:outlineLvl w:val="1"/>
    </w:pPr>
    <w:rPr>
      <w:rFonts w:eastAsia="Times New Roman"/>
      <w:bCs/>
      <w:color w:val="0096F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34D7"/>
    <w:pPr>
      <w:keepNext/>
      <w:keepLines/>
      <w:spacing w:before="200"/>
      <w:outlineLvl w:val="2"/>
    </w:pPr>
    <w:rPr>
      <w:rFonts w:eastAsia="Times New Roman"/>
      <w:bCs/>
      <w:color w:val="0096F0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34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0096F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C6585"/>
    <w:pPr>
      <w:keepNext/>
      <w:keepLines/>
      <w:numPr>
        <w:ilvl w:val="4"/>
        <w:numId w:val="3"/>
      </w:numPr>
      <w:spacing w:before="40"/>
      <w:outlineLvl w:val="4"/>
    </w:pPr>
    <w:rPr>
      <w:rFonts w:ascii="Cambria" w:eastAsia="Times New Roman" w:hAnsi="Cambria"/>
      <w:color w:val="365F9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C6585"/>
    <w:pPr>
      <w:keepNext/>
      <w:keepLines/>
      <w:numPr>
        <w:ilvl w:val="5"/>
        <w:numId w:val="3"/>
      </w:numPr>
      <w:spacing w:before="40"/>
      <w:outlineLvl w:val="5"/>
    </w:pPr>
    <w:rPr>
      <w:rFonts w:ascii="Cambria" w:eastAsia="Times New Roman" w:hAnsi="Cambria"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C6585"/>
    <w:pPr>
      <w:keepNext/>
      <w:keepLines/>
      <w:numPr>
        <w:ilvl w:val="6"/>
        <w:numId w:val="3"/>
      </w:numPr>
      <w:spacing w:before="40"/>
      <w:outlineLvl w:val="6"/>
    </w:pPr>
    <w:rPr>
      <w:rFonts w:ascii="Cambria" w:eastAsia="Times New Roman" w:hAnsi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C6585"/>
    <w:pPr>
      <w:keepNext/>
      <w:keepLines/>
      <w:numPr>
        <w:ilvl w:val="7"/>
        <w:numId w:val="3"/>
      </w:numPr>
      <w:spacing w:before="4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C6585"/>
    <w:pPr>
      <w:keepNext/>
      <w:keepLines/>
      <w:numPr>
        <w:ilvl w:val="8"/>
        <w:numId w:val="3"/>
      </w:numPr>
      <w:spacing w:before="4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510C"/>
    <w:rPr>
      <w:rFonts w:eastAsia="Times New Roman" w:cs="Times New Roman"/>
      <w:bCs/>
      <w:color w:val="0096F0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4510C"/>
    <w:rPr>
      <w:rFonts w:eastAsia="Times New Roman" w:cs="Times New Roman"/>
      <w:bCs/>
      <w:color w:val="0096F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34D7"/>
    <w:rPr>
      <w:rFonts w:eastAsia="Times New Roman" w:cs="Times New Roman"/>
      <w:bCs/>
      <w:color w:val="0096F0"/>
      <w:sz w:val="24"/>
    </w:rPr>
  </w:style>
  <w:style w:type="paragraph" w:styleId="Odstavecseseznamem">
    <w:name w:val="List Paragraph"/>
    <w:basedOn w:val="Normln"/>
    <w:uiPriority w:val="34"/>
    <w:qFormat/>
    <w:rsid w:val="005361E5"/>
  </w:style>
  <w:style w:type="numbering" w:customStyle="1" w:styleId="Styl1">
    <w:name w:val="Styl1"/>
    <w:uiPriority w:val="99"/>
    <w:rsid w:val="0074070F"/>
    <w:pPr>
      <w:numPr>
        <w:numId w:val="1"/>
      </w:numPr>
    </w:pPr>
  </w:style>
  <w:style w:type="paragraph" w:styleId="Bezmezer">
    <w:name w:val="No Spacing"/>
    <w:basedOn w:val="Odstavecseseznamem"/>
    <w:uiPriority w:val="1"/>
    <w:qFormat/>
    <w:rsid w:val="0087420F"/>
    <w:pPr>
      <w:numPr>
        <w:numId w:val="2"/>
      </w:numPr>
      <w:ind w:left="924" w:hanging="357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D834D7"/>
    <w:rPr>
      <w:rFonts w:ascii="Cambria" w:eastAsia="Times New Roman" w:hAnsi="Cambria" w:cs="Times New Roman"/>
      <w:b/>
      <w:bCs/>
      <w:i/>
      <w:iCs/>
      <w:color w:val="0096F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76A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834D7"/>
    <w:pPr>
      <w:pBdr>
        <w:bottom w:val="single" w:sz="8" w:space="4" w:color="4F81BD"/>
      </w:pBdr>
      <w:spacing w:after="300" w:line="240" w:lineRule="auto"/>
    </w:pPr>
    <w:rPr>
      <w:rFonts w:eastAsia="Times New Roman"/>
      <w:color w:val="0096F0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34D7"/>
    <w:rPr>
      <w:rFonts w:eastAsia="Times New Roman" w:cs="Times New Roman"/>
      <w:color w:val="0096F0"/>
      <w:sz w:val="32"/>
      <w:szCs w:val="52"/>
    </w:rPr>
  </w:style>
  <w:style w:type="paragraph" w:styleId="Zhlav">
    <w:name w:val="header"/>
    <w:basedOn w:val="Normln"/>
    <w:link w:val="Zhlav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1111"/>
  </w:style>
  <w:style w:type="paragraph" w:styleId="Zpat">
    <w:name w:val="footer"/>
    <w:basedOn w:val="Normln"/>
    <w:link w:val="ZpatChar"/>
    <w:uiPriority w:val="99"/>
    <w:unhideWhenUsed/>
    <w:rsid w:val="00CD11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1111"/>
  </w:style>
  <w:style w:type="character" w:styleId="Hypertextovodkaz">
    <w:name w:val="Hyperlink"/>
    <w:basedOn w:val="Standardnpsmoodstavce"/>
    <w:uiPriority w:val="99"/>
    <w:unhideWhenUsed/>
    <w:rsid w:val="007E7C5D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342186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C6585"/>
    <w:rPr>
      <w:rFonts w:ascii="Cambria" w:eastAsia="Times New Roman" w:hAnsi="Cambria" w:cs="Times New Roman"/>
      <w:color w:val="365F9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C6585"/>
    <w:rPr>
      <w:rFonts w:ascii="Cambria" w:eastAsia="Times New Roman" w:hAnsi="Cambria" w:cs="Times New Roman"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C6585"/>
    <w:rPr>
      <w:rFonts w:ascii="Cambria" w:eastAsia="Times New Roman" w:hAnsi="Cambria" w:cs="Times New Roman"/>
      <w:i/>
      <w:iCs/>
      <w:color w:val="243F6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C6585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C6585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66DF"/>
    <w:rPr>
      <w:color w:val="605E5C"/>
      <w:shd w:val="clear" w:color="auto" w:fill="E1DFDD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70B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C70BA"/>
    <w:rPr>
      <w:rFonts w:eastAsia="Times New Roman"/>
      <w:color w:val="5A5A5A"/>
      <w:spacing w:val="15"/>
    </w:rPr>
  </w:style>
  <w:style w:type="character" w:styleId="Zdraznnjemn">
    <w:name w:val="Subtle Emphasis"/>
    <w:basedOn w:val="Standardnpsmoodstavce"/>
    <w:uiPriority w:val="19"/>
    <w:qFormat/>
    <w:rsid w:val="007C70BA"/>
    <w:rPr>
      <w:i/>
      <w:iCs/>
      <w:color w:val="404040"/>
    </w:rPr>
  </w:style>
  <w:style w:type="character" w:styleId="Zdraznn">
    <w:name w:val="Emphasis"/>
    <w:basedOn w:val="Standardnpsmoodstavce"/>
    <w:uiPriority w:val="20"/>
    <w:qFormat/>
    <w:rsid w:val="007C70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7C70BA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&#353;%20Koz&#225;k\Z&#225;kladn&#237;%20&#353;kola,%20Liberec,%20K&#345;i&#382;ansk&#225;%2080,%20p&#345;&#237;sp&#283;vkov&#225;%20organizace\Pedagog%20-%20Documents\Loga,%20Hlavi&#269;kov&#253;%20pap&#237;r\hlavi&#269;kov&#253;%20pap&#237;r\hlavickovy_papir_MSZS_v01_bez%20&#269;&#237;slov&#225;n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9A2DB1A4C864AA5218AC19CB7F9F9" ma:contentTypeVersion="10" ma:contentTypeDescription="Create a new document." ma:contentTypeScope="" ma:versionID="d2d226c824abf082e7ac2bcb5420776e">
  <xsd:schema xmlns:xsd="http://www.w3.org/2001/XMLSchema" xmlns:xs="http://www.w3.org/2001/XMLSchema" xmlns:p="http://schemas.microsoft.com/office/2006/metadata/properties" xmlns:ns2="21d2688b-1df3-429c-b0a3-ed1028a2e2e4" xmlns:ns3="4b759d43-e585-4201-ba0d-ecc9302287c1" targetNamespace="http://schemas.microsoft.com/office/2006/metadata/properties" ma:root="true" ma:fieldsID="6104d0affb7e2797f5a011f80c379d38" ns2:_="" ns3:_="">
    <xsd:import namespace="21d2688b-1df3-429c-b0a3-ed1028a2e2e4"/>
    <xsd:import namespace="4b759d43-e585-4201-ba0d-ecc930228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8b-1df3-429c-b0a3-ed1028a2e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9d43-e585-4201-ba0d-ecc930228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71AE7-48FF-4FAC-A304-F1225E3F3F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21F380-8F38-46F3-B5C7-C96A149F32A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8A1AB2F-F187-4194-ABA8-E9D898DE7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2688b-1df3-429c-b0a3-ed1028a2e2e4"/>
    <ds:schemaRef ds:uri="4b759d43-e585-4201-ba0d-ecc930228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0BDE14-CE32-4C57-8A8A-52678DBA9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hlavickovy_papir_MSZS_v01_bez číslování</Template>
  <TotalTime>18</TotalTime>
  <Pages>3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Kozák</dc:creator>
  <cp:lastModifiedBy>Aleš Kozák, Mgr.</cp:lastModifiedBy>
  <cp:revision>12</cp:revision>
  <cp:lastPrinted>2020-02-11T06:24:00Z</cp:lastPrinted>
  <dcterms:created xsi:type="dcterms:W3CDTF">2022-06-07T18:39:00Z</dcterms:created>
  <dcterms:modified xsi:type="dcterms:W3CDTF">2022-06-08T07:43:00Z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0x0101003699A2DB1A4C864AA5218AC19CB7F9F9</vt:lpwstr>
  </property>
</Properties>
</file>